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035" w:type="dxa"/>
        <w:tblLayout w:type="fixed"/>
        <w:tblLook w:val="04A0" w:firstRow="1" w:lastRow="0" w:firstColumn="1" w:lastColumn="0" w:noHBand="0" w:noVBand="1"/>
      </w:tblPr>
      <w:tblGrid>
        <w:gridCol w:w="7152"/>
        <w:gridCol w:w="6883"/>
      </w:tblGrid>
      <w:tr w:rsidR="00F56107" w14:paraId="76A3B267" w14:textId="77777777" w:rsidTr="00B87084">
        <w:trPr>
          <w:trHeight w:val="800"/>
        </w:trPr>
        <w:tc>
          <w:tcPr>
            <w:tcW w:w="14035" w:type="dxa"/>
            <w:gridSpan w:val="2"/>
          </w:tcPr>
          <w:p w14:paraId="3C63FE34" w14:textId="08500424" w:rsidR="00B87084" w:rsidRDefault="00B87084" w:rsidP="00F56107">
            <w:pPr>
              <w:ind w:right="-66"/>
              <w:jc w:val="center"/>
              <w:rPr>
                <w:rFonts w:ascii="Tw Cen MT" w:hAnsi="Tw Cen MT"/>
                <w:b/>
                <w:bCs/>
                <w:sz w:val="32"/>
                <w:szCs w:val="32"/>
              </w:rPr>
            </w:pPr>
            <w:r>
              <w:rPr>
                <w:rFonts w:ascii="Tw Cen MT" w:hAnsi="Tw Cen MT"/>
                <w:b/>
                <w:bCs/>
                <w:sz w:val="32"/>
                <w:szCs w:val="32"/>
              </w:rPr>
              <w:t>FACILITATOR SCRIPT</w:t>
            </w:r>
          </w:p>
          <w:p w14:paraId="3FBAAD62" w14:textId="05AC41C6" w:rsidR="00F56107" w:rsidRPr="008520B8" w:rsidRDefault="00F56107" w:rsidP="00F56107">
            <w:pPr>
              <w:ind w:right="-66"/>
              <w:jc w:val="center"/>
              <w:rPr>
                <w:rFonts w:ascii="Tw Cen MT" w:hAnsi="Tw Cen MT"/>
                <w:b/>
                <w:bCs/>
                <w:sz w:val="32"/>
                <w:szCs w:val="32"/>
              </w:rPr>
            </w:pPr>
            <w:r w:rsidRPr="008520B8">
              <w:rPr>
                <w:rFonts w:ascii="Tw Cen MT" w:hAnsi="Tw Cen MT"/>
                <w:b/>
                <w:bCs/>
                <w:sz w:val="32"/>
                <w:szCs w:val="32"/>
              </w:rPr>
              <w:t>Dual Language and Immersion Family Education:</w:t>
            </w:r>
            <w:r w:rsidRPr="008520B8">
              <w:rPr>
                <w:rFonts w:ascii="Tw Cen MT" w:hAnsi="Tw Cen MT"/>
                <w:b/>
                <w:bCs/>
                <w:sz w:val="32"/>
                <w:szCs w:val="32"/>
              </w:rPr>
              <w:br/>
              <w:t>Supporting Students in Secondary Programs</w:t>
            </w:r>
          </w:p>
          <w:p w14:paraId="36C9CBFE" w14:textId="646DFC01" w:rsidR="00F56107" w:rsidRPr="00CB6341" w:rsidRDefault="00F56107" w:rsidP="00153BFB">
            <w:pPr>
              <w:ind w:right="-66"/>
              <w:jc w:val="center"/>
            </w:pPr>
            <w:r w:rsidRPr="008520B8">
              <w:rPr>
                <w:rFonts w:ascii="Tw Cen MT" w:hAnsi="Tw Cen MT"/>
                <w:b/>
                <w:bCs/>
                <w:sz w:val="32"/>
                <w:szCs w:val="32"/>
              </w:rPr>
              <w:t xml:space="preserve">Session </w:t>
            </w:r>
            <w:r w:rsidR="00153BFB">
              <w:rPr>
                <w:rFonts w:ascii="Tw Cen MT" w:hAnsi="Tw Cen MT"/>
                <w:b/>
                <w:bCs/>
                <w:sz w:val="32"/>
                <w:szCs w:val="32"/>
              </w:rPr>
              <w:t>2</w:t>
            </w:r>
          </w:p>
        </w:tc>
      </w:tr>
      <w:tr w:rsidR="002C5A6D" w14:paraId="364B913F" w14:textId="77777777" w:rsidTr="00B87084">
        <w:trPr>
          <w:trHeight w:val="800"/>
        </w:trPr>
        <w:tc>
          <w:tcPr>
            <w:tcW w:w="14035" w:type="dxa"/>
            <w:gridSpan w:val="2"/>
          </w:tcPr>
          <w:p w14:paraId="3B6DB0DB" w14:textId="657E7853" w:rsidR="002C448F" w:rsidRDefault="002C448F" w:rsidP="002C448F">
            <w:pPr>
              <w:ind w:right="-66"/>
              <w:rPr>
                <w:sz w:val="24"/>
                <w:szCs w:val="24"/>
              </w:rPr>
            </w:pPr>
            <w:r>
              <w:rPr>
                <w:sz w:val="24"/>
                <w:szCs w:val="24"/>
              </w:rPr>
              <w:t>Note to facilitators</w:t>
            </w:r>
            <w:r w:rsidR="002A1559">
              <w:rPr>
                <w:sz w:val="24"/>
                <w:szCs w:val="24"/>
              </w:rPr>
              <w:t xml:space="preserve">:  </w:t>
            </w:r>
            <w:r>
              <w:rPr>
                <w:sz w:val="24"/>
                <w:szCs w:val="24"/>
              </w:rPr>
              <w:t xml:space="preserve"> </w:t>
            </w:r>
            <w:r w:rsidRPr="00EB27BA">
              <w:rPr>
                <w:i/>
                <w:iCs/>
                <w:sz w:val="24"/>
                <w:szCs w:val="24"/>
              </w:rPr>
              <w:t>The text in italics</w:t>
            </w:r>
            <w:r>
              <w:rPr>
                <w:sz w:val="24"/>
                <w:szCs w:val="24"/>
              </w:rPr>
              <w:t xml:space="preserve"> is from the PowerPoint notes and gives participants additional information related to the slide.  </w:t>
            </w:r>
            <w:r>
              <w:rPr>
                <w:sz w:val="24"/>
                <w:szCs w:val="24"/>
              </w:rPr>
              <w:br/>
            </w:r>
            <w:r w:rsidRPr="00EB27BA">
              <w:rPr>
                <w:b/>
                <w:bCs/>
                <w:sz w:val="24"/>
                <w:szCs w:val="24"/>
              </w:rPr>
              <w:t>The text in bold</w:t>
            </w:r>
            <w:r>
              <w:rPr>
                <w:sz w:val="24"/>
                <w:szCs w:val="24"/>
              </w:rPr>
              <w:t xml:space="preserve"> is meant for you only (usually instructions or suggestions) and is not meant to be read aloud.</w:t>
            </w:r>
          </w:p>
          <w:p w14:paraId="7A2693A4" w14:textId="77777777" w:rsidR="002C448F" w:rsidRDefault="002C448F" w:rsidP="002C448F">
            <w:pPr>
              <w:ind w:right="-66"/>
              <w:rPr>
                <w:sz w:val="24"/>
                <w:szCs w:val="24"/>
              </w:rPr>
            </w:pPr>
          </w:p>
          <w:p w14:paraId="385BD6C8" w14:textId="34FAE713" w:rsidR="002C5A6D" w:rsidRPr="008520B8" w:rsidRDefault="002C448F" w:rsidP="002A1559">
            <w:pPr>
              <w:ind w:right="-66"/>
              <w:rPr>
                <w:rFonts w:ascii="Tw Cen MT" w:hAnsi="Tw Cen MT"/>
                <w:b/>
                <w:bCs/>
                <w:sz w:val="32"/>
                <w:szCs w:val="32"/>
              </w:rPr>
            </w:pPr>
            <w:r>
              <w:rPr>
                <w:sz w:val="24"/>
                <w:szCs w:val="24"/>
              </w:rPr>
              <w:t>Some participants will find the academic language of this presentation challenging.  Be prepared to explain, simplifying as needed.</w:t>
            </w:r>
          </w:p>
        </w:tc>
      </w:tr>
      <w:tr w:rsidR="00F56107" w14:paraId="2FAE7811" w14:textId="77777777" w:rsidTr="00B87084">
        <w:trPr>
          <w:trHeight w:val="3347"/>
        </w:trPr>
        <w:tc>
          <w:tcPr>
            <w:tcW w:w="7152" w:type="dxa"/>
          </w:tcPr>
          <w:p w14:paraId="25DCCC76" w14:textId="697AEF1C" w:rsidR="00A07CD3" w:rsidRDefault="00785644" w:rsidP="00A07CD3">
            <w:pPr>
              <w:ind w:right="-66"/>
            </w:pPr>
            <w:r>
              <w:t xml:space="preserve"> </w:t>
            </w:r>
            <w:r w:rsidR="0090026D" w:rsidRPr="0090026D">
              <w:rPr>
                <w:noProof/>
              </w:rPr>
              <w:drawing>
                <wp:inline distT="0" distB="0" distL="0" distR="0" wp14:anchorId="557EEAC9" wp14:editId="75396237">
                  <wp:extent cx="4296831" cy="19659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18670"/>
                          <a:stretch/>
                        </pic:blipFill>
                        <pic:spPr bwMode="auto">
                          <a:xfrm>
                            <a:off x="0" y="0"/>
                            <a:ext cx="4331775" cy="1981948"/>
                          </a:xfrm>
                          <a:prstGeom prst="rect">
                            <a:avLst/>
                          </a:prstGeom>
                          <a:ln>
                            <a:noFill/>
                          </a:ln>
                          <a:extLst>
                            <a:ext uri="{53640926-AAD7-44D8-BBD7-CCE9431645EC}">
                              <a14:shadowObscured xmlns:a14="http://schemas.microsoft.com/office/drawing/2010/main"/>
                            </a:ext>
                          </a:extLst>
                        </pic:spPr>
                      </pic:pic>
                    </a:graphicData>
                  </a:graphic>
                </wp:inline>
              </w:drawing>
            </w:r>
            <w:r w:rsidR="00A07CD3">
              <w:t xml:space="preserve">  </w:t>
            </w:r>
          </w:p>
          <w:p w14:paraId="2559D071" w14:textId="07B12940" w:rsidR="00A07CD3" w:rsidRPr="00A07CD3" w:rsidRDefault="00A07CD3" w:rsidP="00A07CD3">
            <w:pPr>
              <w:ind w:right="-66"/>
              <w:rPr>
                <w:i/>
                <w:iCs/>
                <w:sz w:val="24"/>
                <w:szCs w:val="24"/>
              </w:rPr>
            </w:pPr>
            <w:r>
              <w:t xml:space="preserve">                                                                                                                                          </w:t>
            </w:r>
            <w:r w:rsidRPr="00A07CD3">
              <w:rPr>
                <w:i/>
                <w:iCs/>
                <w:sz w:val="24"/>
                <w:szCs w:val="24"/>
              </w:rPr>
              <w:t xml:space="preserve">2                                                                                                                                                                                                                                                            </w:t>
            </w:r>
          </w:p>
        </w:tc>
        <w:tc>
          <w:tcPr>
            <w:tcW w:w="6883" w:type="dxa"/>
          </w:tcPr>
          <w:p w14:paraId="37AADCBB" w14:textId="77777777" w:rsidR="008520B8" w:rsidRDefault="007551E9" w:rsidP="002C1A40">
            <w:pPr>
              <w:ind w:left="-150" w:right="-66"/>
            </w:pPr>
            <w:r w:rsidRPr="007551E9">
              <w:rPr>
                <w:noProof/>
              </w:rPr>
              <w:drawing>
                <wp:inline distT="0" distB="0" distL="0" distR="0" wp14:anchorId="4DBC5313" wp14:editId="3C363472">
                  <wp:extent cx="4404995" cy="1691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768" b="28960"/>
                          <a:stretch/>
                        </pic:blipFill>
                        <pic:spPr bwMode="auto">
                          <a:xfrm>
                            <a:off x="0" y="0"/>
                            <a:ext cx="4404995" cy="1691640"/>
                          </a:xfrm>
                          <a:prstGeom prst="rect">
                            <a:avLst/>
                          </a:prstGeom>
                          <a:ln>
                            <a:noFill/>
                          </a:ln>
                          <a:extLst>
                            <a:ext uri="{53640926-AAD7-44D8-BBD7-CCE9431645EC}">
                              <a14:shadowObscured xmlns:a14="http://schemas.microsoft.com/office/drawing/2010/main"/>
                            </a:ext>
                          </a:extLst>
                        </pic:spPr>
                      </pic:pic>
                    </a:graphicData>
                  </a:graphic>
                </wp:inline>
              </w:drawing>
            </w:r>
          </w:p>
          <w:p w14:paraId="0686D67B" w14:textId="5261DFDB" w:rsidR="00124835" w:rsidRDefault="00124835" w:rsidP="00124835">
            <w:pPr>
              <w:ind w:left="30" w:right="-66"/>
            </w:pPr>
            <w:r w:rsidRPr="002C5A6D">
              <w:rPr>
                <w:b/>
                <w:bCs/>
                <w:i/>
                <w:iCs/>
                <w:sz w:val="24"/>
                <w:szCs w:val="24"/>
              </w:rPr>
              <w:t>Reintroduce yourself</w:t>
            </w:r>
            <w:r>
              <w:rPr>
                <w:b/>
                <w:bCs/>
                <w:i/>
                <w:iCs/>
                <w:sz w:val="24"/>
                <w:szCs w:val="24"/>
              </w:rPr>
              <w:t xml:space="preserve">.  </w:t>
            </w:r>
            <w:r w:rsidRPr="00FB1298">
              <w:rPr>
                <w:b/>
                <w:bCs/>
                <w:i/>
                <w:iCs/>
                <w:sz w:val="24"/>
                <w:szCs w:val="24"/>
              </w:rPr>
              <w:t>Encourage participants to sit with new people tonight.  Make sure they are sitting in mixed language groups with at least one bilingual at each table who can give linguistic support as needed.</w:t>
            </w:r>
          </w:p>
          <w:p w14:paraId="019E444A" w14:textId="3EC5B6AE" w:rsidR="002C5A6D" w:rsidRDefault="00A07CD3" w:rsidP="00A07CD3">
            <w:pPr>
              <w:ind w:left="30" w:right="-66"/>
            </w:pPr>
            <w:r>
              <w:rPr>
                <w:b/>
                <w:bCs/>
                <w:i/>
                <w:iCs/>
                <w:sz w:val="24"/>
                <w:szCs w:val="24"/>
              </w:rPr>
              <w:t xml:space="preserve">                                                                                                                       </w:t>
            </w:r>
            <w:r w:rsidRPr="00A07CD3">
              <w:rPr>
                <w:i/>
                <w:iCs/>
                <w:sz w:val="24"/>
                <w:szCs w:val="24"/>
              </w:rPr>
              <w:t>3</w:t>
            </w:r>
          </w:p>
        </w:tc>
      </w:tr>
      <w:tr w:rsidR="00F56107" w14:paraId="50DFCB1A" w14:textId="77777777" w:rsidTr="00B87084">
        <w:trPr>
          <w:trHeight w:val="58"/>
        </w:trPr>
        <w:tc>
          <w:tcPr>
            <w:tcW w:w="7152" w:type="dxa"/>
          </w:tcPr>
          <w:p w14:paraId="1A06ECC4" w14:textId="77777777" w:rsidR="00A07CD3" w:rsidRDefault="00A07CD3" w:rsidP="002C1A40">
            <w:pPr>
              <w:ind w:right="-66"/>
            </w:pPr>
            <w:r>
              <w:t xml:space="preserve">    </w:t>
            </w:r>
            <w:r w:rsidRPr="00153BFB">
              <w:rPr>
                <w:noProof/>
              </w:rPr>
              <w:drawing>
                <wp:inline distT="0" distB="0" distL="0" distR="0" wp14:anchorId="12D99EA2" wp14:editId="259E11F6">
                  <wp:extent cx="4168140" cy="15544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842" r="5364" b="27421"/>
                          <a:stretch/>
                        </pic:blipFill>
                        <pic:spPr bwMode="auto">
                          <a:xfrm>
                            <a:off x="0" y="0"/>
                            <a:ext cx="4168140" cy="15544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9D81A82" w14:textId="1AE52C21" w:rsidR="008520B8" w:rsidRPr="00A07CD3" w:rsidRDefault="00A07CD3" w:rsidP="002C1A40">
            <w:pPr>
              <w:ind w:right="-66"/>
              <w:rPr>
                <w:i/>
                <w:iCs/>
                <w:sz w:val="24"/>
                <w:szCs w:val="24"/>
              </w:rPr>
            </w:pPr>
            <w:r>
              <w:t xml:space="preserve">                                                                                                                                         </w:t>
            </w:r>
            <w:r w:rsidRPr="00A07CD3">
              <w:rPr>
                <w:i/>
                <w:iCs/>
                <w:sz w:val="24"/>
                <w:szCs w:val="24"/>
              </w:rPr>
              <w:t>4</w:t>
            </w:r>
          </w:p>
        </w:tc>
        <w:tc>
          <w:tcPr>
            <w:tcW w:w="6883" w:type="dxa"/>
          </w:tcPr>
          <w:p w14:paraId="38166822" w14:textId="712D5AD8" w:rsidR="00153BFB" w:rsidRDefault="00153BFB" w:rsidP="00153BFB">
            <w:pPr>
              <w:ind w:right="-66"/>
            </w:pPr>
            <w:r w:rsidRPr="00153BFB">
              <w:rPr>
                <w:noProof/>
              </w:rPr>
              <w:drawing>
                <wp:inline distT="0" distB="0" distL="0" distR="0" wp14:anchorId="6BEE188B" wp14:editId="58267E14">
                  <wp:extent cx="4081145" cy="1348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622" b="30625"/>
                          <a:stretch/>
                        </pic:blipFill>
                        <pic:spPr bwMode="auto">
                          <a:xfrm>
                            <a:off x="0" y="0"/>
                            <a:ext cx="4183839" cy="1382678"/>
                          </a:xfrm>
                          <a:prstGeom prst="rect">
                            <a:avLst/>
                          </a:prstGeom>
                          <a:ln>
                            <a:noFill/>
                          </a:ln>
                          <a:extLst>
                            <a:ext uri="{53640926-AAD7-44D8-BBD7-CCE9431645EC}">
                              <a14:shadowObscured xmlns:a14="http://schemas.microsoft.com/office/drawing/2010/main"/>
                            </a:ext>
                          </a:extLst>
                        </pic:spPr>
                      </pic:pic>
                    </a:graphicData>
                  </a:graphic>
                </wp:inline>
              </w:drawing>
            </w:r>
          </w:p>
          <w:p w14:paraId="740306ED" w14:textId="332DB90B" w:rsidR="00A07CD3" w:rsidRDefault="00A07CD3" w:rsidP="00153BFB">
            <w:pPr>
              <w:ind w:right="-66"/>
            </w:pPr>
          </w:p>
          <w:p w14:paraId="227DD84D" w14:textId="0EE5BEF5" w:rsidR="00A07CD3" w:rsidRPr="00A07CD3" w:rsidRDefault="00A07CD3" w:rsidP="00A07CD3">
            <w:pPr>
              <w:ind w:right="-66"/>
              <w:rPr>
                <w:i/>
                <w:iCs/>
                <w:sz w:val="24"/>
                <w:szCs w:val="24"/>
              </w:rPr>
            </w:pPr>
            <w:r w:rsidRPr="00A07CD3">
              <w:rPr>
                <w:i/>
                <w:iCs/>
                <w:sz w:val="24"/>
                <w:szCs w:val="24"/>
              </w:rPr>
              <w:t xml:space="preserve">                                      </w:t>
            </w:r>
            <w:r>
              <w:rPr>
                <w:i/>
                <w:iCs/>
                <w:sz w:val="24"/>
                <w:szCs w:val="24"/>
              </w:rPr>
              <w:t xml:space="preserve">                    </w:t>
            </w:r>
            <w:r w:rsidRPr="00A07CD3">
              <w:rPr>
                <w:i/>
                <w:iCs/>
                <w:sz w:val="24"/>
                <w:szCs w:val="24"/>
              </w:rPr>
              <w:t xml:space="preserve">                                                              5                                                                                                                          </w:t>
            </w:r>
            <w:r>
              <w:rPr>
                <w:i/>
                <w:iCs/>
                <w:sz w:val="24"/>
                <w:szCs w:val="24"/>
              </w:rPr>
              <w:t xml:space="preserve">         </w:t>
            </w:r>
          </w:p>
        </w:tc>
      </w:tr>
      <w:tr w:rsidR="00153BFB" w14:paraId="571C88B5" w14:textId="77777777" w:rsidTr="00B87084">
        <w:trPr>
          <w:trHeight w:val="58"/>
        </w:trPr>
        <w:tc>
          <w:tcPr>
            <w:tcW w:w="14035" w:type="dxa"/>
            <w:gridSpan w:val="2"/>
          </w:tcPr>
          <w:p w14:paraId="17168C99" w14:textId="03F065A9" w:rsidR="00153BFB" w:rsidRPr="002C5A6D" w:rsidRDefault="00153BFB" w:rsidP="00153BFB">
            <w:pPr>
              <w:ind w:right="-66"/>
              <w:rPr>
                <w:i/>
                <w:iCs/>
                <w:sz w:val="24"/>
                <w:szCs w:val="24"/>
              </w:rPr>
            </w:pPr>
            <w:r w:rsidRPr="002C5A6D">
              <w:rPr>
                <w:i/>
                <w:iCs/>
                <w:sz w:val="24"/>
                <w:szCs w:val="24"/>
              </w:rPr>
              <w:lastRenderedPageBreak/>
              <w:t xml:space="preserve">Parental involvement at any level of a DLI program can be challenging.  For Spanish home language speakers, there are often linguistic and cultural barriers to overcome, while English home language speakers are uncertain of their role if they do not speak Spanish.  Nevertheless, at the elementary level, families commonly assist with homework, eat lunch at school, volunteer as reading tutors, room parents, field trip chaperones or classroom helpers.  Involvement at the secondary level, however, looks quite different.  </w:t>
            </w:r>
          </w:p>
        </w:tc>
      </w:tr>
      <w:tr w:rsidR="00F56107" w14:paraId="227134C2" w14:textId="77777777" w:rsidTr="00B87084">
        <w:tc>
          <w:tcPr>
            <w:tcW w:w="7152" w:type="dxa"/>
          </w:tcPr>
          <w:p w14:paraId="26354B1B" w14:textId="77777777" w:rsidR="00CB6341" w:rsidRPr="00A07CD3" w:rsidRDefault="00153BFB" w:rsidP="002C1A40">
            <w:pPr>
              <w:ind w:right="-66"/>
              <w:rPr>
                <w:sz w:val="24"/>
                <w:szCs w:val="24"/>
              </w:rPr>
            </w:pPr>
            <w:r w:rsidRPr="00A07CD3">
              <w:rPr>
                <w:noProof/>
                <w:sz w:val="24"/>
                <w:szCs w:val="24"/>
              </w:rPr>
              <w:drawing>
                <wp:inline distT="0" distB="0" distL="0" distR="0" wp14:anchorId="1FF34BE7" wp14:editId="7CCA8A9D">
                  <wp:extent cx="4404360" cy="1767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8652"/>
                          <a:stretch/>
                        </pic:blipFill>
                        <pic:spPr bwMode="auto">
                          <a:xfrm>
                            <a:off x="0" y="0"/>
                            <a:ext cx="4404360" cy="1767840"/>
                          </a:xfrm>
                          <a:prstGeom prst="rect">
                            <a:avLst/>
                          </a:prstGeom>
                          <a:ln>
                            <a:noFill/>
                          </a:ln>
                          <a:extLst>
                            <a:ext uri="{53640926-AAD7-44D8-BBD7-CCE9431645EC}">
                              <a14:shadowObscured xmlns:a14="http://schemas.microsoft.com/office/drawing/2010/main"/>
                            </a:ext>
                          </a:extLst>
                        </pic:spPr>
                      </pic:pic>
                    </a:graphicData>
                  </a:graphic>
                </wp:inline>
              </w:drawing>
            </w:r>
          </w:p>
          <w:p w14:paraId="641AC8FB" w14:textId="77777777" w:rsidR="00153BFB" w:rsidRDefault="00153BFB" w:rsidP="00153BFB">
            <w:pPr>
              <w:ind w:right="-66"/>
              <w:rPr>
                <w:i/>
                <w:iCs/>
                <w:sz w:val="24"/>
                <w:szCs w:val="24"/>
              </w:rPr>
            </w:pPr>
            <w:r w:rsidRPr="002C5A6D">
              <w:rPr>
                <w:i/>
                <w:iCs/>
                <w:sz w:val="24"/>
                <w:szCs w:val="24"/>
              </w:rPr>
              <w:t xml:space="preserve">This kind of support can be daunting, especially for families who have not gone through test preparation and the college planning process themselves.  </w:t>
            </w:r>
          </w:p>
          <w:p w14:paraId="15B56190" w14:textId="61ACAB5F" w:rsidR="00A07CD3" w:rsidRDefault="00A07CD3" w:rsidP="00153BFB">
            <w:pPr>
              <w:ind w:right="-66"/>
              <w:rPr>
                <w:i/>
                <w:iCs/>
                <w:sz w:val="24"/>
                <w:szCs w:val="24"/>
              </w:rPr>
            </w:pPr>
          </w:p>
          <w:p w14:paraId="38374AEE" w14:textId="77777777" w:rsidR="002C77E0" w:rsidRDefault="002C77E0" w:rsidP="00153BFB">
            <w:pPr>
              <w:ind w:right="-66"/>
              <w:rPr>
                <w:i/>
                <w:iCs/>
                <w:sz w:val="24"/>
                <w:szCs w:val="24"/>
              </w:rPr>
            </w:pPr>
          </w:p>
          <w:p w14:paraId="627F3069" w14:textId="77777777" w:rsidR="00A07CD3" w:rsidRDefault="00A07CD3" w:rsidP="00153BFB">
            <w:pPr>
              <w:ind w:right="-66"/>
              <w:rPr>
                <w:i/>
                <w:iCs/>
                <w:sz w:val="24"/>
                <w:szCs w:val="24"/>
              </w:rPr>
            </w:pPr>
          </w:p>
          <w:p w14:paraId="43F02D51" w14:textId="77777777" w:rsidR="00A07CD3" w:rsidRDefault="00A07CD3" w:rsidP="00153BFB">
            <w:pPr>
              <w:ind w:right="-66"/>
              <w:rPr>
                <w:i/>
                <w:iCs/>
                <w:sz w:val="24"/>
                <w:szCs w:val="24"/>
              </w:rPr>
            </w:pPr>
          </w:p>
          <w:p w14:paraId="62ED12BD" w14:textId="77777777" w:rsidR="00A07CD3" w:rsidRDefault="00A07CD3" w:rsidP="00153BFB">
            <w:pPr>
              <w:ind w:right="-66"/>
              <w:rPr>
                <w:i/>
                <w:iCs/>
                <w:sz w:val="24"/>
                <w:szCs w:val="24"/>
              </w:rPr>
            </w:pPr>
          </w:p>
          <w:p w14:paraId="376E8E23" w14:textId="77777777" w:rsidR="00A07CD3" w:rsidRDefault="00A07CD3" w:rsidP="00153BFB">
            <w:pPr>
              <w:ind w:right="-66"/>
              <w:rPr>
                <w:i/>
                <w:iCs/>
                <w:sz w:val="24"/>
                <w:szCs w:val="24"/>
              </w:rPr>
            </w:pPr>
          </w:p>
          <w:p w14:paraId="0651F55B" w14:textId="66AEEFA5" w:rsidR="00A07CD3" w:rsidRPr="002C5A6D" w:rsidRDefault="00A07CD3" w:rsidP="00153BFB">
            <w:pPr>
              <w:ind w:right="-66"/>
              <w:rPr>
                <w:i/>
                <w:iCs/>
              </w:rPr>
            </w:pPr>
            <w:r>
              <w:rPr>
                <w:i/>
                <w:iCs/>
                <w:sz w:val="24"/>
                <w:szCs w:val="24"/>
              </w:rPr>
              <w:t xml:space="preserve">                                                                                                                             6</w:t>
            </w:r>
          </w:p>
        </w:tc>
        <w:tc>
          <w:tcPr>
            <w:tcW w:w="6883" w:type="dxa"/>
          </w:tcPr>
          <w:p w14:paraId="1314613E" w14:textId="77777777" w:rsidR="00CB6341" w:rsidRDefault="00153BFB" w:rsidP="002C1A40">
            <w:pPr>
              <w:ind w:right="-66"/>
            </w:pPr>
            <w:r w:rsidRPr="00153BFB">
              <w:rPr>
                <w:noProof/>
              </w:rPr>
              <w:drawing>
                <wp:inline distT="0" distB="0" distL="0" distR="0" wp14:anchorId="6F22AC86" wp14:editId="1E701DDC">
                  <wp:extent cx="4404995" cy="1379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921" b="39416"/>
                          <a:stretch/>
                        </pic:blipFill>
                        <pic:spPr bwMode="auto">
                          <a:xfrm>
                            <a:off x="0" y="0"/>
                            <a:ext cx="4404995" cy="1379220"/>
                          </a:xfrm>
                          <a:prstGeom prst="rect">
                            <a:avLst/>
                          </a:prstGeom>
                          <a:ln>
                            <a:noFill/>
                          </a:ln>
                          <a:extLst>
                            <a:ext uri="{53640926-AAD7-44D8-BBD7-CCE9431645EC}">
                              <a14:shadowObscured xmlns:a14="http://schemas.microsoft.com/office/drawing/2010/main"/>
                            </a:ext>
                          </a:extLst>
                        </pic:spPr>
                      </pic:pic>
                    </a:graphicData>
                  </a:graphic>
                </wp:inline>
              </w:drawing>
            </w:r>
          </w:p>
          <w:p w14:paraId="576891C2" w14:textId="77777777" w:rsidR="002C77E0" w:rsidRDefault="002C77E0" w:rsidP="002A1559">
            <w:pPr>
              <w:ind w:right="-66"/>
              <w:rPr>
                <w:b/>
                <w:bCs/>
                <w:i/>
                <w:iCs/>
                <w:sz w:val="24"/>
                <w:szCs w:val="24"/>
              </w:rPr>
            </w:pPr>
          </w:p>
          <w:p w14:paraId="113E69E5" w14:textId="5B6F49A1" w:rsidR="005A1753" w:rsidRPr="00CB6341" w:rsidRDefault="005A1753" w:rsidP="002A1559">
            <w:pPr>
              <w:ind w:right="-66"/>
            </w:pPr>
            <w:r w:rsidRPr="005A1753">
              <w:rPr>
                <w:b/>
                <w:bCs/>
                <w:i/>
                <w:iCs/>
                <w:sz w:val="24"/>
                <w:szCs w:val="24"/>
              </w:rPr>
              <w:t xml:space="preserve">Using index cards, participants write down one challenge they have faced or are facing when it comes to helping/guiding/supporting their child in middle or high school.  Have them share what they wrote at their table.  Whole group:  Ask tables if there were any similar challenges discussed.  Then share out 2 or 3 examples of challenges and possible solutions.  If, for example, parents say they don’t understand the college admissions process, be prepared to tell them where they could go for help.  (Just as for Objective 1, you can probably anticipate some of the challenges that will be mentioned, so it would be a good idea to have a district-specific FAQ sheet to hand out.) </w:t>
            </w:r>
            <w:r w:rsidR="00A07CD3">
              <w:rPr>
                <w:b/>
                <w:bCs/>
                <w:i/>
                <w:iCs/>
                <w:sz w:val="24"/>
                <w:szCs w:val="24"/>
              </w:rPr>
              <w:t xml:space="preserve">                                                                          </w:t>
            </w:r>
            <w:r w:rsidR="00A07CD3" w:rsidRPr="00A07CD3">
              <w:rPr>
                <w:i/>
                <w:iCs/>
                <w:sz w:val="24"/>
                <w:szCs w:val="24"/>
              </w:rPr>
              <w:t>7</w:t>
            </w:r>
          </w:p>
        </w:tc>
      </w:tr>
      <w:tr w:rsidR="00F56107" w14:paraId="00A03C36" w14:textId="77777777" w:rsidTr="00B87084">
        <w:tc>
          <w:tcPr>
            <w:tcW w:w="7152" w:type="dxa"/>
          </w:tcPr>
          <w:p w14:paraId="1DDE78E4" w14:textId="77777777" w:rsidR="008520B8" w:rsidRDefault="00153BFB" w:rsidP="002C1A40">
            <w:pPr>
              <w:ind w:right="-66"/>
            </w:pPr>
            <w:r w:rsidRPr="00153BFB">
              <w:rPr>
                <w:noProof/>
              </w:rPr>
              <w:lastRenderedPageBreak/>
              <w:drawing>
                <wp:inline distT="0" distB="0" distL="0" distR="0" wp14:anchorId="0F784119" wp14:editId="179F6CC6">
                  <wp:extent cx="4404360" cy="2202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1122"/>
                          <a:stretch/>
                        </pic:blipFill>
                        <pic:spPr bwMode="auto">
                          <a:xfrm>
                            <a:off x="0" y="0"/>
                            <a:ext cx="4404360" cy="2202180"/>
                          </a:xfrm>
                          <a:prstGeom prst="rect">
                            <a:avLst/>
                          </a:prstGeom>
                          <a:ln>
                            <a:noFill/>
                          </a:ln>
                          <a:extLst>
                            <a:ext uri="{53640926-AAD7-44D8-BBD7-CCE9431645EC}">
                              <a14:shadowObscured xmlns:a14="http://schemas.microsoft.com/office/drawing/2010/main"/>
                            </a:ext>
                          </a:extLst>
                        </pic:spPr>
                      </pic:pic>
                    </a:graphicData>
                  </a:graphic>
                </wp:inline>
              </w:drawing>
            </w:r>
          </w:p>
          <w:p w14:paraId="7C17A3B9" w14:textId="70C87821" w:rsidR="00153BFB" w:rsidRPr="00CB6341" w:rsidRDefault="00153BFB" w:rsidP="002A1559">
            <w:pPr>
              <w:ind w:right="-66"/>
            </w:pPr>
            <w:r w:rsidRPr="002C5A6D">
              <w:rPr>
                <w:i/>
                <w:iCs/>
                <w:sz w:val="24"/>
                <w:szCs w:val="24"/>
              </w:rPr>
              <w:t xml:space="preserve">The first four points are things </w:t>
            </w:r>
            <w:r w:rsidRPr="002C5A6D">
              <w:rPr>
                <w:i/>
                <w:iCs/>
                <w:sz w:val="24"/>
                <w:szCs w:val="24"/>
                <w:u w:val="single"/>
              </w:rPr>
              <w:t>all</w:t>
            </w:r>
            <w:r w:rsidRPr="002C5A6D">
              <w:rPr>
                <w:i/>
                <w:iCs/>
                <w:sz w:val="24"/>
                <w:szCs w:val="24"/>
              </w:rPr>
              <w:t xml:space="preserve"> parents can do, right now.  </w:t>
            </w:r>
            <w:r w:rsidR="00A07CD3">
              <w:rPr>
                <w:i/>
                <w:iCs/>
                <w:sz w:val="24"/>
                <w:szCs w:val="24"/>
              </w:rPr>
              <w:t xml:space="preserve">               8</w:t>
            </w:r>
          </w:p>
        </w:tc>
        <w:tc>
          <w:tcPr>
            <w:tcW w:w="6883" w:type="dxa"/>
          </w:tcPr>
          <w:p w14:paraId="6BE8E8F7" w14:textId="313A2B22" w:rsidR="008520B8" w:rsidRDefault="00153BFB" w:rsidP="002C1A40">
            <w:pPr>
              <w:ind w:right="-66"/>
            </w:pPr>
            <w:r w:rsidRPr="00153BFB">
              <w:rPr>
                <w:noProof/>
              </w:rPr>
              <w:drawing>
                <wp:inline distT="0" distB="0" distL="0" distR="0" wp14:anchorId="7D56FA9C" wp14:editId="6C1D8AAC">
                  <wp:extent cx="4404995" cy="2156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2968"/>
                          <a:stretch/>
                        </pic:blipFill>
                        <pic:spPr bwMode="auto">
                          <a:xfrm>
                            <a:off x="0" y="0"/>
                            <a:ext cx="4404995" cy="2156460"/>
                          </a:xfrm>
                          <a:prstGeom prst="rect">
                            <a:avLst/>
                          </a:prstGeom>
                          <a:ln>
                            <a:noFill/>
                          </a:ln>
                          <a:extLst>
                            <a:ext uri="{53640926-AAD7-44D8-BBD7-CCE9431645EC}">
                              <a14:shadowObscured xmlns:a14="http://schemas.microsoft.com/office/drawing/2010/main"/>
                            </a:ext>
                          </a:extLst>
                        </pic:spPr>
                      </pic:pic>
                    </a:graphicData>
                  </a:graphic>
                </wp:inline>
              </w:drawing>
            </w:r>
          </w:p>
          <w:p w14:paraId="31F0DECD" w14:textId="5D196574" w:rsidR="008520B8" w:rsidRPr="00A07CD3" w:rsidRDefault="00A07CD3" w:rsidP="00146A1B">
            <w:pPr>
              <w:ind w:right="-66"/>
              <w:rPr>
                <w:i/>
                <w:iCs/>
                <w:sz w:val="24"/>
                <w:szCs w:val="24"/>
              </w:rPr>
            </w:pPr>
            <w:r>
              <w:rPr>
                <w:i/>
                <w:iCs/>
              </w:rPr>
              <w:t xml:space="preserve">                                                                                                                                  </w:t>
            </w:r>
            <w:r w:rsidRPr="00A07CD3">
              <w:rPr>
                <w:i/>
                <w:iCs/>
                <w:sz w:val="24"/>
                <w:szCs w:val="24"/>
              </w:rPr>
              <w:t>9</w:t>
            </w:r>
          </w:p>
        </w:tc>
      </w:tr>
      <w:tr w:rsidR="005A1753" w14:paraId="2CF82E50" w14:textId="77777777" w:rsidTr="00B87084">
        <w:tc>
          <w:tcPr>
            <w:tcW w:w="14035" w:type="dxa"/>
            <w:gridSpan w:val="2"/>
          </w:tcPr>
          <w:p w14:paraId="4E2DE8BF" w14:textId="77777777" w:rsidR="005A1753" w:rsidRDefault="005A1753" w:rsidP="002C1A40">
            <w:pPr>
              <w:ind w:right="-66"/>
              <w:rPr>
                <w:i/>
                <w:iCs/>
                <w:sz w:val="24"/>
                <w:szCs w:val="24"/>
              </w:rPr>
            </w:pPr>
            <w:r w:rsidRPr="002C5A6D">
              <w:rPr>
                <w:i/>
                <w:iCs/>
                <w:sz w:val="24"/>
                <w:szCs w:val="24"/>
              </w:rPr>
              <w:t xml:space="preserve">A semester GPA is an average of the grades a student receives </w:t>
            </w:r>
            <w:proofErr w:type="gramStart"/>
            <w:r w:rsidRPr="002C5A6D">
              <w:rPr>
                <w:i/>
                <w:iCs/>
                <w:sz w:val="24"/>
                <w:szCs w:val="24"/>
              </w:rPr>
              <w:t>in a given</w:t>
            </w:r>
            <w:proofErr w:type="gramEnd"/>
            <w:r w:rsidRPr="002C5A6D">
              <w:rPr>
                <w:i/>
                <w:iCs/>
                <w:sz w:val="24"/>
                <w:szCs w:val="24"/>
              </w:rPr>
              <w:t xml:space="preserve"> semester. A cumulative GPA is an average of the grades a student will have received in all courses throughout high school.  It is important that you encourage your child to enroll in advanced math classes and college-credit courses.  There are </w:t>
            </w:r>
            <w:proofErr w:type="gramStart"/>
            <w:r w:rsidRPr="002C5A6D">
              <w:rPr>
                <w:i/>
                <w:iCs/>
                <w:sz w:val="24"/>
                <w:szCs w:val="24"/>
              </w:rPr>
              <w:t>a number of</w:t>
            </w:r>
            <w:proofErr w:type="gramEnd"/>
            <w:r w:rsidRPr="002C5A6D">
              <w:rPr>
                <w:i/>
                <w:iCs/>
                <w:sz w:val="24"/>
                <w:szCs w:val="24"/>
              </w:rPr>
              <w:t xml:space="preserve"> ways that your child can receive high school and college credit at the same time.</w:t>
            </w:r>
          </w:p>
          <w:p w14:paraId="7E478D0F" w14:textId="77777777" w:rsidR="001C5FF5" w:rsidRDefault="001C5FF5" w:rsidP="002C1A40">
            <w:pPr>
              <w:ind w:right="-66"/>
              <w:rPr>
                <w:i/>
                <w:iCs/>
                <w:sz w:val="24"/>
                <w:szCs w:val="24"/>
              </w:rPr>
            </w:pPr>
          </w:p>
          <w:p w14:paraId="248211F8" w14:textId="19FB7AAD" w:rsidR="001C5FF5" w:rsidRPr="00153BFB" w:rsidRDefault="001C5FF5" w:rsidP="002C1A40">
            <w:pPr>
              <w:ind w:right="-66"/>
              <w:rPr>
                <w:noProof/>
              </w:rPr>
            </w:pPr>
            <w:r w:rsidRPr="00B87084">
              <w:rPr>
                <w:b/>
                <w:bCs/>
                <w:i/>
                <w:iCs/>
                <w:noProof/>
                <w:sz w:val="24"/>
                <w:szCs w:val="24"/>
              </w:rPr>
              <w:t>The next several slides explain various ways students can earn college credit while in high school.  Share only those that are relevant to your school or district.</w:t>
            </w:r>
          </w:p>
        </w:tc>
      </w:tr>
      <w:tr w:rsidR="00F56107" w14:paraId="20C3824A" w14:textId="77777777" w:rsidTr="00B87084">
        <w:tc>
          <w:tcPr>
            <w:tcW w:w="7152" w:type="dxa"/>
          </w:tcPr>
          <w:p w14:paraId="736061FC" w14:textId="77777777" w:rsidR="008520B8" w:rsidRDefault="00A07CD3" w:rsidP="002C1A40">
            <w:pPr>
              <w:ind w:right="-66"/>
            </w:pPr>
            <w:r w:rsidRPr="00A07CD3">
              <w:rPr>
                <w:noProof/>
              </w:rPr>
              <w:drawing>
                <wp:inline distT="0" distB="0" distL="0" distR="0" wp14:anchorId="204D6240" wp14:editId="73DBB5D4">
                  <wp:extent cx="4404360" cy="1996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426"/>
                          <a:stretch/>
                        </pic:blipFill>
                        <pic:spPr bwMode="auto">
                          <a:xfrm>
                            <a:off x="0" y="0"/>
                            <a:ext cx="4404360" cy="1996440"/>
                          </a:xfrm>
                          <a:prstGeom prst="rect">
                            <a:avLst/>
                          </a:prstGeom>
                          <a:ln>
                            <a:noFill/>
                          </a:ln>
                          <a:extLst>
                            <a:ext uri="{53640926-AAD7-44D8-BBD7-CCE9431645EC}">
                              <a14:shadowObscured xmlns:a14="http://schemas.microsoft.com/office/drawing/2010/main"/>
                            </a:ext>
                          </a:extLst>
                        </pic:spPr>
                      </pic:pic>
                    </a:graphicData>
                  </a:graphic>
                </wp:inline>
              </w:drawing>
            </w:r>
          </w:p>
          <w:p w14:paraId="519E2F95" w14:textId="436E6ED7" w:rsidR="00CF3400" w:rsidRPr="00CF3400" w:rsidRDefault="00CF3400" w:rsidP="002C1A40">
            <w:pPr>
              <w:ind w:right="-66"/>
              <w:rPr>
                <w:i/>
                <w:iCs/>
                <w:sz w:val="24"/>
                <w:szCs w:val="24"/>
              </w:rPr>
            </w:pPr>
            <w:r>
              <w:t xml:space="preserve">                                                                                                                                     </w:t>
            </w:r>
            <w:r w:rsidRPr="00CF3400">
              <w:rPr>
                <w:i/>
                <w:iCs/>
                <w:sz w:val="24"/>
                <w:szCs w:val="24"/>
              </w:rPr>
              <w:t>10</w:t>
            </w:r>
          </w:p>
        </w:tc>
        <w:tc>
          <w:tcPr>
            <w:tcW w:w="6883" w:type="dxa"/>
          </w:tcPr>
          <w:p w14:paraId="1B18D6D3" w14:textId="77777777" w:rsidR="008520B8" w:rsidRDefault="00CF3400" w:rsidP="002C1A40">
            <w:pPr>
              <w:ind w:right="-66"/>
            </w:pPr>
            <w:r w:rsidRPr="00CF3400">
              <w:rPr>
                <w:noProof/>
              </w:rPr>
              <w:drawing>
                <wp:inline distT="0" distB="0" distL="0" distR="0" wp14:anchorId="1AC16F73" wp14:editId="174C522B">
                  <wp:extent cx="4233545" cy="1821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3520"/>
                          <a:stretch/>
                        </pic:blipFill>
                        <pic:spPr bwMode="auto">
                          <a:xfrm>
                            <a:off x="0" y="0"/>
                            <a:ext cx="4233545" cy="1821180"/>
                          </a:xfrm>
                          <a:prstGeom prst="rect">
                            <a:avLst/>
                          </a:prstGeom>
                          <a:ln>
                            <a:noFill/>
                          </a:ln>
                          <a:extLst>
                            <a:ext uri="{53640926-AAD7-44D8-BBD7-CCE9431645EC}">
                              <a14:shadowObscured xmlns:a14="http://schemas.microsoft.com/office/drawing/2010/main"/>
                            </a:ext>
                          </a:extLst>
                        </pic:spPr>
                      </pic:pic>
                    </a:graphicData>
                  </a:graphic>
                </wp:inline>
              </w:drawing>
            </w:r>
          </w:p>
          <w:p w14:paraId="563FC35D" w14:textId="77777777" w:rsidR="00CF3400" w:rsidRDefault="00CF3400" w:rsidP="002C1A40">
            <w:pPr>
              <w:ind w:right="-66"/>
            </w:pPr>
          </w:p>
          <w:p w14:paraId="3C944FBB" w14:textId="280B2997" w:rsidR="00CF3400" w:rsidRPr="00CF3400" w:rsidRDefault="00CF3400" w:rsidP="002C1A40">
            <w:pPr>
              <w:ind w:right="-66"/>
              <w:rPr>
                <w:i/>
                <w:iCs/>
                <w:sz w:val="24"/>
                <w:szCs w:val="24"/>
              </w:rPr>
            </w:pPr>
            <w:r>
              <w:t xml:space="preserve">                                                                                                                                </w:t>
            </w:r>
            <w:r w:rsidRPr="00CF3400">
              <w:rPr>
                <w:i/>
                <w:iCs/>
                <w:sz w:val="24"/>
                <w:szCs w:val="24"/>
              </w:rPr>
              <w:t>11</w:t>
            </w:r>
          </w:p>
        </w:tc>
      </w:tr>
      <w:tr w:rsidR="002C1A40" w14:paraId="4CD1C3FB" w14:textId="77777777" w:rsidTr="00B87084">
        <w:tc>
          <w:tcPr>
            <w:tcW w:w="7152" w:type="dxa"/>
          </w:tcPr>
          <w:p w14:paraId="6B022F44" w14:textId="4C4CF6C1" w:rsidR="00CF3400" w:rsidRDefault="00CF3400" w:rsidP="002C1A40">
            <w:pPr>
              <w:ind w:right="-66"/>
              <w:rPr>
                <w:noProof/>
              </w:rPr>
            </w:pPr>
            <w:r w:rsidRPr="00CF3400">
              <w:rPr>
                <w:noProof/>
              </w:rPr>
              <w:lastRenderedPageBreak/>
              <w:drawing>
                <wp:inline distT="0" distB="0" distL="0" distR="0" wp14:anchorId="3FA336FC" wp14:editId="24146480">
                  <wp:extent cx="4404360" cy="1958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0964"/>
                          <a:stretch/>
                        </pic:blipFill>
                        <pic:spPr bwMode="auto">
                          <a:xfrm>
                            <a:off x="0" y="0"/>
                            <a:ext cx="4404360" cy="1958340"/>
                          </a:xfrm>
                          <a:prstGeom prst="rect">
                            <a:avLst/>
                          </a:prstGeom>
                          <a:ln>
                            <a:noFill/>
                          </a:ln>
                          <a:extLst>
                            <a:ext uri="{53640926-AAD7-44D8-BBD7-CCE9431645EC}">
                              <a14:shadowObscured xmlns:a14="http://schemas.microsoft.com/office/drawing/2010/main"/>
                            </a:ext>
                          </a:extLst>
                        </pic:spPr>
                      </pic:pic>
                    </a:graphicData>
                  </a:graphic>
                </wp:inline>
              </w:drawing>
            </w:r>
          </w:p>
          <w:p w14:paraId="772B667A" w14:textId="5A127273" w:rsidR="00CF3400" w:rsidRPr="00CF3400" w:rsidRDefault="00CF3400" w:rsidP="002C1A40">
            <w:pPr>
              <w:ind w:right="-66"/>
              <w:rPr>
                <w:i/>
                <w:iCs/>
                <w:sz w:val="24"/>
                <w:szCs w:val="24"/>
              </w:rPr>
            </w:pPr>
            <w:r>
              <w:rPr>
                <w:noProof/>
              </w:rPr>
              <w:t xml:space="preserve">                                                                                                                                   </w:t>
            </w:r>
            <w:r w:rsidRPr="00CF3400">
              <w:rPr>
                <w:i/>
                <w:iCs/>
                <w:noProof/>
                <w:sz w:val="24"/>
                <w:szCs w:val="24"/>
              </w:rPr>
              <w:t>12</w:t>
            </w:r>
          </w:p>
        </w:tc>
        <w:tc>
          <w:tcPr>
            <w:tcW w:w="6883" w:type="dxa"/>
          </w:tcPr>
          <w:p w14:paraId="3A5EF887" w14:textId="49D45978" w:rsidR="00785644" w:rsidRDefault="00CF3400" w:rsidP="002C1A40">
            <w:pPr>
              <w:ind w:right="-66"/>
              <w:rPr>
                <w:noProof/>
              </w:rPr>
            </w:pPr>
            <w:r w:rsidRPr="00CF3400">
              <w:rPr>
                <w:noProof/>
              </w:rPr>
              <w:drawing>
                <wp:inline distT="0" distB="0" distL="0" distR="0" wp14:anchorId="72792FC0" wp14:editId="4F0D9EE0">
                  <wp:extent cx="4233545" cy="156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60" b="25440"/>
                          <a:stretch/>
                        </pic:blipFill>
                        <pic:spPr bwMode="auto">
                          <a:xfrm>
                            <a:off x="0" y="0"/>
                            <a:ext cx="4233545" cy="1562100"/>
                          </a:xfrm>
                          <a:prstGeom prst="rect">
                            <a:avLst/>
                          </a:prstGeom>
                          <a:ln>
                            <a:noFill/>
                          </a:ln>
                          <a:extLst>
                            <a:ext uri="{53640926-AAD7-44D8-BBD7-CCE9431645EC}">
                              <a14:shadowObscured xmlns:a14="http://schemas.microsoft.com/office/drawing/2010/main"/>
                            </a:ext>
                          </a:extLst>
                        </pic:spPr>
                      </pic:pic>
                    </a:graphicData>
                  </a:graphic>
                </wp:inline>
              </w:drawing>
            </w:r>
          </w:p>
          <w:p w14:paraId="54136BF5" w14:textId="77777777" w:rsidR="00CF3400" w:rsidRDefault="00CF3400" w:rsidP="002C1A40">
            <w:pPr>
              <w:ind w:right="-66"/>
              <w:rPr>
                <w:noProof/>
              </w:rPr>
            </w:pPr>
          </w:p>
          <w:p w14:paraId="08088969" w14:textId="77777777" w:rsidR="00CF3400" w:rsidRDefault="00CF3400" w:rsidP="002C1A40">
            <w:pPr>
              <w:ind w:right="-66"/>
              <w:rPr>
                <w:noProof/>
              </w:rPr>
            </w:pPr>
          </w:p>
          <w:p w14:paraId="5707443D" w14:textId="5F29A89A" w:rsidR="00CF3400" w:rsidRPr="00CF3400" w:rsidRDefault="00CF3400" w:rsidP="002C1A40">
            <w:pPr>
              <w:ind w:right="-66"/>
              <w:rPr>
                <w:i/>
                <w:iCs/>
                <w:sz w:val="24"/>
                <w:szCs w:val="24"/>
              </w:rPr>
            </w:pPr>
            <w:r>
              <w:rPr>
                <w:noProof/>
              </w:rPr>
              <w:t xml:space="preserve">                                                                                                                                </w:t>
            </w:r>
            <w:r w:rsidRPr="00CF3400">
              <w:rPr>
                <w:i/>
                <w:iCs/>
                <w:noProof/>
                <w:sz w:val="24"/>
                <w:szCs w:val="24"/>
              </w:rPr>
              <w:t>13</w:t>
            </w:r>
          </w:p>
        </w:tc>
      </w:tr>
      <w:tr w:rsidR="002C1A40" w14:paraId="2C8B596F" w14:textId="77777777" w:rsidTr="00B87084">
        <w:tc>
          <w:tcPr>
            <w:tcW w:w="7152" w:type="dxa"/>
          </w:tcPr>
          <w:p w14:paraId="752F7F6B" w14:textId="76D826C3" w:rsidR="00785644" w:rsidRDefault="00CF3400" w:rsidP="002C1A40">
            <w:pPr>
              <w:ind w:right="-66"/>
              <w:rPr>
                <w:noProof/>
              </w:rPr>
            </w:pPr>
            <w:r w:rsidRPr="00CF3400">
              <w:rPr>
                <w:noProof/>
              </w:rPr>
              <w:drawing>
                <wp:inline distT="0" distB="0" distL="0" distR="0" wp14:anchorId="5D54047E" wp14:editId="4B37B856">
                  <wp:extent cx="4404360" cy="19202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614" b="17888"/>
                          <a:stretch/>
                        </pic:blipFill>
                        <pic:spPr bwMode="auto">
                          <a:xfrm>
                            <a:off x="0" y="0"/>
                            <a:ext cx="4404360" cy="1920240"/>
                          </a:xfrm>
                          <a:prstGeom prst="rect">
                            <a:avLst/>
                          </a:prstGeom>
                          <a:ln>
                            <a:noFill/>
                          </a:ln>
                          <a:extLst>
                            <a:ext uri="{53640926-AAD7-44D8-BBD7-CCE9431645EC}">
                              <a14:shadowObscured xmlns:a14="http://schemas.microsoft.com/office/drawing/2010/main"/>
                            </a:ext>
                          </a:extLst>
                        </pic:spPr>
                      </pic:pic>
                    </a:graphicData>
                  </a:graphic>
                </wp:inline>
              </w:drawing>
            </w:r>
          </w:p>
          <w:p w14:paraId="441D9A5E" w14:textId="2EC69C40" w:rsidR="00CF3400" w:rsidRPr="00CF3400" w:rsidRDefault="00CF3400" w:rsidP="002C1A40">
            <w:pPr>
              <w:ind w:right="-66"/>
              <w:rPr>
                <w:i/>
                <w:iCs/>
                <w:sz w:val="24"/>
                <w:szCs w:val="24"/>
              </w:rPr>
            </w:pPr>
            <w:r>
              <w:rPr>
                <w:noProof/>
              </w:rPr>
              <w:t xml:space="preserve">                                                                                                                                    </w:t>
            </w:r>
            <w:r w:rsidRPr="00CF3400">
              <w:rPr>
                <w:i/>
                <w:iCs/>
                <w:noProof/>
                <w:sz w:val="24"/>
                <w:szCs w:val="24"/>
              </w:rPr>
              <w:t>14</w:t>
            </w:r>
          </w:p>
        </w:tc>
        <w:tc>
          <w:tcPr>
            <w:tcW w:w="6883" w:type="dxa"/>
          </w:tcPr>
          <w:p w14:paraId="63D18973" w14:textId="0EC2B164" w:rsidR="00785644" w:rsidRDefault="00CF3400" w:rsidP="002C5A6D">
            <w:pPr>
              <w:ind w:right="-66"/>
              <w:rPr>
                <w:noProof/>
              </w:rPr>
            </w:pPr>
            <w:r w:rsidRPr="00CF3400">
              <w:rPr>
                <w:noProof/>
              </w:rPr>
              <w:drawing>
                <wp:inline distT="0" distB="0" distL="0" distR="0" wp14:anchorId="5E1C07BE" wp14:editId="7189D94D">
                  <wp:extent cx="4233545" cy="1943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8400"/>
                          <a:stretch/>
                        </pic:blipFill>
                        <pic:spPr bwMode="auto">
                          <a:xfrm>
                            <a:off x="0" y="0"/>
                            <a:ext cx="4233545" cy="1943100"/>
                          </a:xfrm>
                          <a:prstGeom prst="rect">
                            <a:avLst/>
                          </a:prstGeom>
                          <a:ln>
                            <a:noFill/>
                          </a:ln>
                          <a:extLst>
                            <a:ext uri="{53640926-AAD7-44D8-BBD7-CCE9431645EC}">
                              <a14:shadowObscured xmlns:a14="http://schemas.microsoft.com/office/drawing/2010/main"/>
                            </a:ext>
                          </a:extLst>
                        </pic:spPr>
                      </pic:pic>
                    </a:graphicData>
                  </a:graphic>
                </wp:inline>
              </w:drawing>
            </w:r>
          </w:p>
          <w:p w14:paraId="3EB7CEF5" w14:textId="506248B2" w:rsidR="00CF3400" w:rsidRPr="00CF3400" w:rsidRDefault="00CF3400" w:rsidP="002C5A6D">
            <w:pPr>
              <w:ind w:right="-66"/>
              <w:rPr>
                <w:i/>
                <w:iCs/>
                <w:sz w:val="24"/>
                <w:szCs w:val="24"/>
              </w:rPr>
            </w:pPr>
            <w:r>
              <w:rPr>
                <w:noProof/>
              </w:rPr>
              <w:t xml:space="preserve">                                                                                                                            </w:t>
            </w:r>
            <w:r w:rsidRPr="00CF3400">
              <w:rPr>
                <w:i/>
                <w:iCs/>
                <w:noProof/>
                <w:sz w:val="24"/>
                <w:szCs w:val="24"/>
              </w:rPr>
              <w:t>15</w:t>
            </w:r>
          </w:p>
        </w:tc>
      </w:tr>
      <w:tr w:rsidR="00F56107" w14:paraId="645F12C4" w14:textId="77777777" w:rsidTr="00B87084">
        <w:tc>
          <w:tcPr>
            <w:tcW w:w="7152" w:type="dxa"/>
          </w:tcPr>
          <w:p w14:paraId="767E228F" w14:textId="5F0BACB0" w:rsidR="00785644" w:rsidRDefault="00CF3400" w:rsidP="002C1A40">
            <w:pPr>
              <w:ind w:right="-66"/>
              <w:rPr>
                <w:noProof/>
              </w:rPr>
            </w:pPr>
            <w:r w:rsidRPr="00CF3400">
              <w:rPr>
                <w:noProof/>
              </w:rPr>
              <w:drawing>
                <wp:inline distT="0" distB="0" distL="0" distR="0" wp14:anchorId="6CA9F352" wp14:editId="64974794">
                  <wp:extent cx="4404360" cy="1539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453" b="23424"/>
                          <a:stretch/>
                        </pic:blipFill>
                        <pic:spPr bwMode="auto">
                          <a:xfrm>
                            <a:off x="0" y="0"/>
                            <a:ext cx="4404360" cy="1539240"/>
                          </a:xfrm>
                          <a:prstGeom prst="rect">
                            <a:avLst/>
                          </a:prstGeom>
                          <a:ln>
                            <a:noFill/>
                          </a:ln>
                          <a:extLst>
                            <a:ext uri="{53640926-AAD7-44D8-BBD7-CCE9431645EC}">
                              <a14:shadowObscured xmlns:a14="http://schemas.microsoft.com/office/drawing/2010/main"/>
                            </a:ext>
                          </a:extLst>
                        </pic:spPr>
                      </pic:pic>
                    </a:graphicData>
                  </a:graphic>
                </wp:inline>
              </w:drawing>
            </w:r>
          </w:p>
          <w:p w14:paraId="78136EE4" w14:textId="1292CB3C" w:rsidR="00CF3400" w:rsidRDefault="00CF3400" w:rsidP="002C1A40">
            <w:pPr>
              <w:ind w:right="-66"/>
              <w:rPr>
                <w:noProof/>
              </w:rPr>
            </w:pPr>
          </w:p>
          <w:p w14:paraId="4C4759CC" w14:textId="681EC6B9" w:rsidR="00CF3400" w:rsidRPr="00CF3400" w:rsidRDefault="00CF3400" w:rsidP="002C1A40">
            <w:pPr>
              <w:ind w:right="-66"/>
              <w:rPr>
                <w:i/>
                <w:iCs/>
                <w:sz w:val="24"/>
                <w:szCs w:val="24"/>
              </w:rPr>
            </w:pPr>
            <w:r>
              <w:rPr>
                <w:noProof/>
              </w:rPr>
              <w:t xml:space="preserve">                                                                                                                                    </w:t>
            </w:r>
            <w:r w:rsidRPr="00CF3400">
              <w:rPr>
                <w:i/>
                <w:iCs/>
                <w:noProof/>
                <w:sz w:val="24"/>
                <w:szCs w:val="24"/>
              </w:rPr>
              <w:t>16</w:t>
            </w:r>
          </w:p>
        </w:tc>
        <w:tc>
          <w:tcPr>
            <w:tcW w:w="6883" w:type="dxa"/>
          </w:tcPr>
          <w:p w14:paraId="619316F6" w14:textId="5DA07E28" w:rsidR="00785644" w:rsidRDefault="00CF3400" w:rsidP="002C5A6D">
            <w:pPr>
              <w:ind w:right="-66"/>
              <w:jc w:val="center"/>
            </w:pPr>
            <w:r w:rsidRPr="00CF3400">
              <w:rPr>
                <w:noProof/>
              </w:rPr>
              <w:drawing>
                <wp:inline distT="0" distB="0" distL="0" distR="0" wp14:anchorId="71149E25" wp14:editId="57F3AD70">
                  <wp:extent cx="4233545" cy="17754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841" b="21599"/>
                          <a:stretch/>
                        </pic:blipFill>
                        <pic:spPr bwMode="auto">
                          <a:xfrm>
                            <a:off x="0" y="0"/>
                            <a:ext cx="4233545" cy="1775460"/>
                          </a:xfrm>
                          <a:prstGeom prst="rect">
                            <a:avLst/>
                          </a:prstGeom>
                          <a:ln>
                            <a:noFill/>
                          </a:ln>
                          <a:extLst>
                            <a:ext uri="{53640926-AAD7-44D8-BBD7-CCE9431645EC}">
                              <a14:shadowObscured xmlns:a14="http://schemas.microsoft.com/office/drawing/2010/main"/>
                            </a:ext>
                          </a:extLst>
                        </pic:spPr>
                      </pic:pic>
                    </a:graphicData>
                  </a:graphic>
                </wp:inline>
              </w:drawing>
            </w:r>
          </w:p>
          <w:p w14:paraId="684CC644" w14:textId="1F6BDE71" w:rsidR="00CF3400" w:rsidRPr="00CF3400" w:rsidRDefault="00CF3400" w:rsidP="002C5A6D">
            <w:pPr>
              <w:ind w:right="-66"/>
              <w:jc w:val="center"/>
              <w:rPr>
                <w:i/>
                <w:iCs/>
                <w:sz w:val="24"/>
                <w:szCs w:val="24"/>
              </w:rPr>
            </w:pPr>
            <w:r>
              <w:t xml:space="preserve">                                                                                                                      </w:t>
            </w:r>
            <w:r w:rsidRPr="00CF3400">
              <w:rPr>
                <w:i/>
                <w:iCs/>
                <w:sz w:val="24"/>
                <w:szCs w:val="24"/>
              </w:rPr>
              <w:t>17</w:t>
            </w:r>
          </w:p>
        </w:tc>
      </w:tr>
      <w:tr w:rsidR="00F56107" w14:paraId="4706956A" w14:textId="77777777" w:rsidTr="00B87084">
        <w:tc>
          <w:tcPr>
            <w:tcW w:w="7152" w:type="dxa"/>
          </w:tcPr>
          <w:p w14:paraId="7851BD5D" w14:textId="07E9EE26" w:rsidR="002C1A40" w:rsidRPr="00964E1B" w:rsidRDefault="00516304" w:rsidP="002C1A40">
            <w:pPr>
              <w:ind w:right="-66"/>
              <w:rPr>
                <w:i/>
                <w:iCs/>
                <w:sz w:val="24"/>
                <w:szCs w:val="24"/>
              </w:rPr>
            </w:pPr>
            <w:r>
              <w:rPr>
                <w:i/>
                <w:iCs/>
                <w:sz w:val="24"/>
                <w:szCs w:val="24"/>
              </w:rPr>
              <w:lastRenderedPageBreak/>
              <w:t xml:space="preserve">       </w:t>
            </w:r>
            <w:r w:rsidR="00964E1B" w:rsidRPr="00742059">
              <w:rPr>
                <w:noProof/>
              </w:rPr>
              <w:drawing>
                <wp:inline distT="0" distB="0" distL="0" distR="0" wp14:anchorId="35004C7A" wp14:editId="542D653A">
                  <wp:extent cx="3832860" cy="20828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844" r="-463" b="9533"/>
                          <a:stretch/>
                        </pic:blipFill>
                        <pic:spPr bwMode="auto">
                          <a:xfrm>
                            <a:off x="0" y="0"/>
                            <a:ext cx="3865165" cy="2100357"/>
                          </a:xfrm>
                          <a:prstGeom prst="rect">
                            <a:avLst/>
                          </a:prstGeom>
                          <a:ln>
                            <a:noFill/>
                          </a:ln>
                          <a:extLst>
                            <a:ext uri="{53640926-AAD7-44D8-BBD7-CCE9431645EC}">
                              <a14:shadowObscured xmlns:a14="http://schemas.microsoft.com/office/drawing/2010/main"/>
                            </a:ext>
                          </a:extLst>
                        </pic:spPr>
                      </pic:pic>
                    </a:graphicData>
                  </a:graphic>
                </wp:inline>
              </w:drawing>
            </w:r>
            <w:r>
              <w:rPr>
                <w:i/>
                <w:iCs/>
                <w:sz w:val="24"/>
                <w:szCs w:val="24"/>
              </w:rPr>
              <w:t xml:space="preserve"> </w:t>
            </w:r>
            <w:r w:rsidR="00964E1B">
              <w:rPr>
                <w:i/>
                <w:iCs/>
                <w:sz w:val="24"/>
                <w:szCs w:val="24"/>
              </w:rPr>
              <w:t>18</w:t>
            </w:r>
            <w:r>
              <w:rPr>
                <w:i/>
                <w:iCs/>
                <w:sz w:val="24"/>
                <w:szCs w:val="24"/>
              </w:rPr>
              <w:t xml:space="preserve">                                                                       </w:t>
            </w:r>
          </w:p>
        </w:tc>
        <w:tc>
          <w:tcPr>
            <w:tcW w:w="6883" w:type="dxa"/>
          </w:tcPr>
          <w:p w14:paraId="641B8425" w14:textId="4E2B7CD2" w:rsidR="00394C7C" w:rsidRDefault="00394C7C" w:rsidP="005A1753">
            <w:pPr>
              <w:pStyle w:val="Subtitle"/>
            </w:pPr>
          </w:p>
          <w:p w14:paraId="72DA9803" w14:textId="2B8BDFF1" w:rsidR="005A1753" w:rsidRPr="00785644" w:rsidRDefault="00964E1B" w:rsidP="00E4028E">
            <w:pPr>
              <w:ind w:right="-66"/>
            </w:pPr>
            <w:r w:rsidRPr="005A1753">
              <w:rPr>
                <w:i/>
                <w:iCs/>
                <w:sz w:val="24"/>
                <w:szCs w:val="24"/>
              </w:rPr>
              <w:t>The first Seal of Biliteracy was created in 2008 as part of a grassroots effort by the nonprofit group, “Californians Together.”  Their goal was to recognize high school graduates who had obtained high levels of competency in one or more languages in addition to English.  The seal has gained in popularity throughout the United States in recent</w:t>
            </w:r>
            <w:r>
              <w:rPr>
                <w:i/>
                <w:iCs/>
                <w:sz w:val="24"/>
                <w:szCs w:val="24"/>
              </w:rPr>
              <w:t xml:space="preserve"> years.</w:t>
            </w:r>
          </w:p>
        </w:tc>
      </w:tr>
      <w:tr w:rsidR="002C1A40" w14:paraId="26199363" w14:textId="77777777" w:rsidTr="00B87084">
        <w:tc>
          <w:tcPr>
            <w:tcW w:w="7152" w:type="dxa"/>
          </w:tcPr>
          <w:p w14:paraId="7DE68B11" w14:textId="183FF0EF" w:rsidR="002C1A40" w:rsidRDefault="00516304" w:rsidP="002C1A40">
            <w:pPr>
              <w:ind w:right="-66"/>
              <w:rPr>
                <w:noProof/>
              </w:rPr>
            </w:pPr>
            <w:r w:rsidRPr="00742059">
              <w:rPr>
                <w:noProof/>
              </w:rPr>
              <w:drawing>
                <wp:inline distT="0" distB="0" distL="0" distR="0" wp14:anchorId="680AB2A6" wp14:editId="7D74827C">
                  <wp:extent cx="4404360" cy="1661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994" b="20964"/>
                          <a:stretch/>
                        </pic:blipFill>
                        <pic:spPr bwMode="auto">
                          <a:xfrm>
                            <a:off x="0" y="0"/>
                            <a:ext cx="4404360" cy="1661160"/>
                          </a:xfrm>
                          <a:prstGeom prst="rect">
                            <a:avLst/>
                          </a:prstGeom>
                          <a:ln>
                            <a:noFill/>
                          </a:ln>
                          <a:extLst>
                            <a:ext uri="{53640926-AAD7-44D8-BBD7-CCE9431645EC}">
                              <a14:shadowObscured xmlns:a14="http://schemas.microsoft.com/office/drawing/2010/main"/>
                            </a:ext>
                          </a:extLst>
                        </pic:spPr>
                      </pic:pic>
                    </a:graphicData>
                  </a:graphic>
                </wp:inline>
              </w:drawing>
            </w:r>
          </w:p>
          <w:p w14:paraId="4C7D96A1" w14:textId="53653B5D" w:rsidR="00516304" w:rsidRPr="00516304" w:rsidRDefault="00516304" w:rsidP="002C1A40">
            <w:pPr>
              <w:ind w:right="-66"/>
              <w:rPr>
                <w:i/>
                <w:iCs/>
                <w:sz w:val="24"/>
                <w:szCs w:val="24"/>
              </w:rPr>
            </w:pPr>
            <w:r>
              <w:rPr>
                <w:noProof/>
              </w:rPr>
              <w:t xml:space="preserve">                                                                                                                                     </w:t>
            </w:r>
            <w:r w:rsidRPr="00516304">
              <w:rPr>
                <w:i/>
                <w:iCs/>
                <w:noProof/>
                <w:sz w:val="24"/>
                <w:szCs w:val="24"/>
              </w:rPr>
              <w:t>19</w:t>
            </w:r>
          </w:p>
        </w:tc>
        <w:tc>
          <w:tcPr>
            <w:tcW w:w="6883" w:type="dxa"/>
          </w:tcPr>
          <w:p w14:paraId="2A2704B8" w14:textId="6959A3C8" w:rsidR="002C1A40" w:rsidRDefault="00516304" w:rsidP="005A1753">
            <w:pPr>
              <w:ind w:right="-66"/>
            </w:pPr>
            <w:r w:rsidRPr="00516304">
              <w:rPr>
                <w:noProof/>
              </w:rPr>
              <w:drawing>
                <wp:inline distT="0" distB="0" distL="0" distR="0" wp14:anchorId="2EED1B1B" wp14:editId="65FDF3D6">
                  <wp:extent cx="4233545" cy="13639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1840" b="30880"/>
                          <a:stretch/>
                        </pic:blipFill>
                        <pic:spPr bwMode="auto">
                          <a:xfrm>
                            <a:off x="0" y="0"/>
                            <a:ext cx="4233545" cy="1363980"/>
                          </a:xfrm>
                          <a:prstGeom prst="rect">
                            <a:avLst/>
                          </a:prstGeom>
                          <a:ln>
                            <a:noFill/>
                          </a:ln>
                          <a:extLst>
                            <a:ext uri="{53640926-AAD7-44D8-BBD7-CCE9431645EC}">
                              <a14:shadowObscured xmlns:a14="http://schemas.microsoft.com/office/drawing/2010/main"/>
                            </a:ext>
                          </a:extLst>
                        </pic:spPr>
                      </pic:pic>
                    </a:graphicData>
                  </a:graphic>
                </wp:inline>
              </w:drawing>
            </w:r>
          </w:p>
          <w:p w14:paraId="5A82F61C" w14:textId="77777777" w:rsidR="00516304" w:rsidRDefault="00516304" w:rsidP="005A1753">
            <w:pPr>
              <w:ind w:right="-66"/>
            </w:pPr>
          </w:p>
          <w:p w14:paraId="44751DD8" w14:textId="77777777" w:rsidR="00516304" w:rsidRDefault="00516304" w:rsidP="005A1753">
            <w:pPr>
              <w:ind w:right="-66"/>
            </w:pPr>
          </w:p>
          <w:p w14:paraId="09087FC0" w14:textId="422FF069" w:rsidR="00516304" w:rsidRPr="00516304" w:rsidRDefault="00516304" w:rsidP="005A1753">
            <w:pPr>
              <w:ind w:right="-66"/>
              <w:rPr>
                <w:i/>
                <w:iCs/>
                <w:sz w:val="24"/>
                <w:szCs w:val="24"/>
              </w:rPr>
            </w:pPr>
            <w:r>
              <w:t xml:space="preserve">                                                                                                                              </w:t>
            </w:r>
            <w:r w:rsidRPr="00516304">
              <w:rPr>
                <w:i/>
                <w:iCs/>
                <w:sz w:val="24"/>
                <w:szCs w:val="24"/>
              </w:rPr>
              <w:t>20</w:t>
            </w:r>
          </w:p>
        </w:tc>
      </w:tr>
      <w:tr w:rsidR="002C1A40" w14:paraId="0569B03F" w14:textId="77777777" w:rsidTr="00B87084">
        <w:tc>
          <w:tcPr>
            <w:tcW w:w="7152" w:type="dxa"/>
          </w:tcPr>
          <w:p w14:paraId="575F5650" w14:textId="24142B16" w:rsidR="002C1A40" w:rsidRDefault="00516304" w:rsidP="002C1A40">
            <w:pPr>
              <w:ind w:right="-66"/>
              <w:rPr>
                <w:noProof/>
              </w:rPr>
            </w:pPr>
            <w:r w:rsidRPr="00516304">
              <w:rPr>
                <w:noProof/>
              </w:rPr>
              <w:drawing>
                <wp:inline distT="0" distB="0" distL="0" distR="0" wp14:anchorId="34C5AE34" wp14:editId="5938034B">
                  <wp:extent cx="4404360" cy="16687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304" b="24346"/>
                          <a:stretch/>
                        </pic:blipFill>
                        <pic:spPr bwMode="auto">
                          <a:xfrm>
                            <a:off x="0" y="0"/>
                            <a:ext cx="4404360" cy="1668780"/>
                          </a:xfrm>
                          <a:prstGeom prst="rect">
                            <a:avLst/>
                          </a:prstGeom>
                          <a:ln>
                            <a:noFill/>
                          </a:ln>
                          <a:extLst>
                            <a:ext uri="{53640926-AAD7-44D8-BBD7-CCE9431645EC}">
                              <a14:shadowObscured xmlns:a14="http://schemas.microsoft.com/office/drawing/2010/main"/>
                            </a:ext>
                          </a:extLst>
                        </pic:spPr>
                      </pic:pic>
                    </a:graphicData>
                  </a:graphic>
                </wp:inline>
              </w:drawing>
            </w:r>
          </w:p>
          <w:p w14:paraId="54B5A5DF" w14:textId="77777777" w:rsidR="00516304" w:rsidRDefault="00516304" w:rsidP="002C1A40">
            <w:pPr>
              <w:ind w:right="-66"/>
              <w:rPr>
                <w:noProof/>
              </w:rPr>
            </w:pPr>
          </w:p>
          <w:p w14:paraId="1CC11D3F" w14:textId="7080F3A7" w:rsidR="00516304" w:rsidRPr="00516304" w:rsidRDefault="00516304" w:rsidP="002C1A40">
            <w:pPr>
              <w:ind w:right="-66"/>
              <w:rPr>
                <w:i/>
                <w:iCs/>
                <w:sz w:val="24"/>
                <w:szCs w:val="24"/>
              </w:rPr>
            </w:pPr>
            <w:r>
              <w:rPr>
                <w:noProof/>
              </w:rPr>
              <w:t xml:space="preserve">                                                                                                                                    </w:t>
            </w:r>
            <w:r w:rsidRPr="00516304">
              <w:rPr>
                <w:i/>
                <w:iCs/>
                <w:noProof/>
                <w:sz w:val="24"/>
                <w:szCs w:val="24"/>
              </w:rPr>
              <w:t>21</w:t>
            </w:r>
          </w:p>
        </w:tc>
        <w:tc>
          <w:tcPr>
            <w:tcW w:w="6883" w:type="dxa"/>
          </w:tcPr>
          <w:p w14:paraId="1E7C3559" w14:textId="7B08A269" w:rsidR="00516304" w:rsidRDefault="00516304" w:rsidP="00742059">
            <w:pPr>
              <w:ind w:right="-66"/>
              <w:rPr>
                <w:rFonts w:ascii="Tw Cen MT" w:hAnsi="Tw Cen MT"/>
                <w:noProof/>
                <w:sz w:val="24"/>
                <w:szCs w:val="24"/>
              </w:rPr>
            </w:pPr>
            <w:r w:rsidRPr="00516304">
              <w:rPr>
                <w:rFonts w:ascii="Tw Cen MT" w:hAnsi="Tw Cen MT"/>
                <w:noProof/>
                <w:sz w:val="24"/>
                <w:szCs w:val="24"/>
              </w:rPr>
              <w:drawing>
                <wp:inline distT="0" distB="0" distL="0" distR="0" wp14:anchorId="154B9839" wp14:editId="1A54DBEF">
                  <wp:extent cx="4233545" cy="12420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880" b="36960"/>
                          <a:stretch/>
                        </pic:blipFill>
                        <pic:spPr bwMode="auto">
                          <a:xfrm>
                            <a:off x="0" y="0"/>
                            <a:ext cx="4233545" cy="1242060"/>
                          </a:xfrm>
                          <a:prstGeom prst="rect">
                            <a:avLst/>
                          </a:prstGeom>
                          <a:ln>
                            <a:noFill/>
                          </a:ln>
                          <a:extLst>
                            <a:ext uri="{53640926-AAD7-44D8-BBD7-CCE9431645EC}">
                              <a14:shadowObscured xmlns:a14="http://schemas.microsoft.com/office/drawing/2010/main"/>
                            </a:ext>
                          </a:extLst>
                        </pic:spPr>
                      </pic:pic>
                    </a:graphicData>
                  </a:graphic>
                </wp:inline>
              </w:drawing>
            </w:r>
          </w:p>
          <w:p w14:paraId="378BB348" w14:textId="7C53597E" w:rsidR="00516304" w:rsidRPr="00516304" w:rsidRDefault="006A3E93" w:rsidP="006A3E93">
            <w:pPr>
              <w:rPr>
                <w:rFonts w:cstheme="minorHAnsi"/>
                <w:i/>
                <w:iCs/>
                <w:sz w:val="24"/>
                <w:szCs w:val="24"/>
              </w:rPr>
            </w:pPr>
            <w:r>
              <w:rPr>
                <w:b/>
                <w:bCs/>
                <w:i/>
                <w:iCs/>
                <w:sz w:val="24"/>
                <w:szCs w:val="24"/>
              </w:rPr>
              <w:t>These two</w:t>
            </w:r>
            <w:r w:rsidRPr="006A3E93">
              <w:rPr>
                <w:b/>
                <w:bCs/>
                <w:i/>
                <w:iCs/>
                <w:sz w:val="24"/>
                <w:szCs w:val="24"/>
              </w:rPr>
              <w:t xml:space="preserve"> students are Spanish home language speakers.  You should add that many seals have been awarded to English home language s</w:t>
            </w:r>
            <w:r>
              <w:rPr>
                <w:b/>
                <w:bCs/>
                <w:i/>
                <w:iCs/>
                <w:sz w:val="24"/>
                <w:szCs w:val="24"/>
              </w:rPr>
              <w:t>peakers</w:t>
            </w:r>
            <w:r w:rsidRPr="006A3E93">
              <w:rPr>
                <w:b/>
                <w:bCs/>
                <w:i/>
                <w:iCs/>
                <w:sz w:val="24"/>
                <w:szCs w:val="24"/>
              </w:rPr>
              <w:t xml:space="preserve"> who have learned Spanish (and other languages) as a second language.</w:t>
            </w:r>
            <w:r>
              <w:rPr>
                <w:i/>
                <w:iCs/>
                <w:sz w:val="24"/>
                <w:szCs w:val="24"/>
              </w:rPr>
              <w:t xml:space="preserve"> </w:t>
            </w:r>
            <w:r w:rsidR="00516304" w:rsidRPr="00E4028E">
              <w:rPr>
                <w:b/>
                <w:bCs/>
                <w:i/>
                <w:iCs/>
                <w:sz w:val="24"/>
                <w:szCs w:val="24"/>
              </w:rPr>
              <w:t>See notes in ppt slide</w:t>
            </w:r>
            <w:r>
              <w:rPr>
                <w:b/>
                <w:bCs/>
                <w:i/>
                <w:iCs/>
                <w:sz w:val="24"/>
                <w:szCs w:val="24"/>
              </w:rPr>
              <w:t xml:space="preserve">.             </w:t>
            </w:r>
            <w:r w:rsidR="00516304" w:rsidRPr="00E4028E">
              <w:rPr>
                <w:b/>
                <w:bCs/>
                <w:i/>
                <w:iCs/>
                <w:sz w:val="24"/>
                <w:szCs w:val="24"/>
              </w:rPr>
              <w:t xml:space="preserve"> </w:t>
            </w:r>
            <w:r w:rsidR="00516304" w:rsidRPr="006A3E93">
              <w:rPr>
                <w:i/>
                <w:iCs/>
                <w:sz w:val="24"/>
                <w:szCs w:val="24"/>
              </w:rPr>
              <w:t>22</w:t>
            </w:r>
            <w:r w:rsidR="00516304">
              <w:rPr>
                <w:b/>
                <w:bCs/>
                <w:i/>
                <w:iCs/>
                <w:sz w:val="24"/>
                <w:szCs w:val="24"/>
              </w:rPr>
              <w:t xml:space="preserve">                                                                                                                                    </w:t>
            </w:r>
            <w:r w:rsidR="00516304">
              <w:rPr>
                <w:rFonts w:ascii="Tw Cen MT" w:hAnsi="Tw Cen MT"/>
                <w:noProof/>
                <w:sz w:val="24"/>
                <w:szCs w:val="24"/>
              </w:rPr>
              <w:t xml:space="preserve">                                                </w:t>
            </w:r>
          </w:p>
        </w:tc>
      </w:tr>
      <w:tr w:rsidR="002C1A40" w14:paraId="1D28C187" w14:textId="77777777" w:rsidTr="00B87084">
        <w:tc>
          <w:tcPr>
            <w:tcW w:w="7152" w:type="dxa"/>
          </w:tcPr>
          <w:p w14:paraId="0C912362" w14:textId="2CF200ED" w:rsidR="002C1A40" w:rsidRDefault="006A3E93" w:rsidP="002C1A40">
            <w:pPr>
              <w:ind w:right="-66"/>
            </w:pPr>
            <w:r w:rsidRPr="00516304">
              <w:rPr>
                <w:noProof/>
              </w:rPr>
              <w:lastRenderedPageBreak/>
              <w:drawing>
                <wp:inline distT="0" distB="0" distL="0" distR="0" wp14:anchorId="5B1A40DD" wp14:editId="1937440A">
                  <wp:extent cx="4404360" cy="1950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304" b="12967"/>
                          <a:stretch/>
                        </pic:blipFill>
                        <pic:spPr bwMode="auto">
                          <a:xfrm>
                            <a:off x="0" y="0"/>
                            <a:ext cx="4404360" cy="1950720"/>
                          </a:xfrm>
                          <a:prstGeom prst="rect">
                            <a:avLst/>
                          </a:prstGeom>
                          <a:ln>
                            <a:noFill/>
                          </a:ln>
                          <a:extLst>
                            <a:ext uri="{53640926-AAD7-44D8-BBD7-CCE9431645EC}">
                              <a14:shadowObscured xmlns:a14="http://schemas.microsoft.com/office/drawing/2010/main"/>
                            </a:ext>
                          </a:extLst>
                        </pic:spPr>
                      </pic:pic>
                    </a:graphicData>
                  </a:graphic>
                </wp:inline>
              </w:drawing>
            </w:r>
          </w:p>
          <w:p w14:paraId="35A31E10" w14:textId="55B575F5" w:rsidR="002F3EDE" w:rsidRPr="00516304" w:rsidRDefault="006A3E93" w:rsidP="002A1559">
            <w:pPr>
              <w:ind w:right="-66"/>
              <w:rPr>
                <w:i/>
                <w:iCs/>
                <w:sz w:val="24"/>
                <w:szCs w:val="24"/>
              </w:rPr>
            </w:pPr>
            <w:r>
              <w:t xml:space="preserve">                                                                                                                                    </w:t>
            </w:r>
            <w:r w:rsidRPr="006A3E93">
              <w:rPr>
                <w:i/>
                <w:iCs/>
                <w:sz w:val="24"/>
                <w:szCs w:val="24"/>
              </w:rPr>
              <w:t>23</w:t>
            </w:r>
            <w:r w:rsidR="00516304">
              <w:rPr>
                <w:b/>
                <w:bCs/>
                <w:i/>
                <w:iCs/>
                <w:sz w:val="24"/>
                <w:szCs w:val="24"/>
              </w:rPr>
              <w:t xml:space="preserve">                                                                                                             </w:t>
            </w:r>
          </w:p>
        </w:tc>
        <w:tc>
          <w:tcPr>
            <w:tcW w:w="6883" w:type="dxa"/>
          </w:tcPr>
          <w:p w14:paraId="35190DA5" w14:textId="77777777" w:rsidR="002C1A40" w:rsidRDefault="007551E9" w:rsidP="00742059">
            <w:pPr>
              <w:ind w:right="-66"/>
              <w:rPr>
                <w:rFonts w:ascii="Tw Cen MT" w:hAnsi="Tw Cen MT"/>
                <w:sz w:val="24"/>
                <w:szCs w:val="24"/>
              </w:rPr>
            </w:pPr>
            <w:r w:rsidRPr="007551E9">
              <w:rPr>
                <w:rFonts w:ascii="Tw Cen MT" w:hAnsi="Tw Cen MT"/>
                <w:noProof/>
                <w:sz w:val="24"/>
                <w:szCs w:val="24"/>
              </w:rPr>
              <w:drawing>
                <wp:inline distT="0" distB="0" distL="0" distR="0" wp14:anchorId="63B2BD63" wp14:editId="4C60CD0D">
                  <wp:extent cx="4261744" cy="18135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4347"/>
                          <a:stretch/>
                        </pic:blipFill>
                        <pic:spPr bwMode="auto">
                          <a:xfrm>
                            <a:off x="0" y="0"/>
                            <a:ext cx="4283770" cy="1822933"/>
                          </a:xfrm>
                          <a:prstGeom prst="rect">
                            <a:avLst/>
                          </a:prstGeom>
                          <a:ln>
                            <a:noFill/>
                          </a:ln>
                          <a:extLst>
                            <a:ext uri="{53640926-AAD7-44D8-BBD7-CCE9431645EC}">
                              <a14:shadowObscured xmlns:a14="http://schemas.microsoft.com/office/drawing/2010/main"/>
                            </a:ext>
                          </a:extLst>
                        </pic:spPr>
                      </pic:pic>
                    </a:graphicData>
                  </a:graphic>
                </wp:inline>
              </w:drawing>
            </w:r>
          </w:p>
          <w:p w14:paraId="1429AE7A" w14:textId="77777777" w:rsidR="00516304" w:rsidRDefault="00516304" w:rsidP="00742059">
            <w:pPr>
              <w:ind w:right="-66"/>
              <w:rPr>
                <w:rFonts w:ascii="Tw Cen MT" w:hAnsi="Tw Cen MT"/>
                <w:sz w:val="24"/>
                <w:szCs w:val="24"/>
              </w:rPr>
            </w:pPr>
          </w:p>
          <w:p w14:paraId="4DC517A4" w14:textId="673A5DAB" w:rsidR="00516304" w:rsidRPr="00516304" w:rsidRDefault="00516304" w:rsidP="00742059">
            <w:pPr>
              <w:ind w:right="-66"/>
              <w:rPr>
                <w:rFonts w:cstheme="minorHAnsi"/>
                <w:i/>
                <w:iCs/>
                <w:sz w:val="24"/>
                <w:szCs w:val="24"/>
              </w:rPr>
            </w:pPr>
            <w:r>
              <w:rPr>
                <w:rFonts w:ascii="Tw Cen MT" w:hAnsi="Tw Cen MT"/>
                <w:sz w:val="24"/>
                <w:szCs w:val="24"/>
              </w:rPr>
              <w:t xml:space="preserve">                                                                                                </w:t>
            </w:r>
            <w:r w:rsidRPr="00516304">
              <w:rPr>
                <w:rFonts w:cstheme="minorHAnsi"/>
                <w:i/>
                <w:iCs/>
                <w:sz w:val="24"/>
                <w:szCs w:val="24"/>
              </w:rPr>
              <w:t>24</w:t>
            </w:r>
          </w:p>
        </w:tc>
      </w:tr>
      <w:tr w:rsidR="00F56107" w14:paraId="4FB1E8FB" w14:textId="77777777" w:rsidTr="00B87084">
        <w:tc>
          <w:tcPr>
            <w:tcW w:w="7152" w:type="dxa"/>
          </w:tcPr>
          <w:p w14:paraId="318C1E91" w14:textId="59C87DC5" w:rsidR="00F56107" w:rsidRDefault="006A3E93" w:rsidP="002C1A40">
            <w:pPr>
              <w:ind w:right="-66"/>
              <w:rPr>
                <w:rFonts w:ascii="Tw Cen MT" w:hAnsi="Tw Cen MT"/>
                <w:sz w:val="24"/>
                <w:szCs w:val="24"/>
              </w:rPr>
            </w:pPr>
            <w:r w:rsidRPr="006A3E93">
              <w:rPr>
                <w:rFonts w:ascii="Tw Cen MT" w:hAnsi="Tw Cen MT"/>
                <w:noProof/>
                <w:sz w:val="24"/>
                <w:szCs w:val="24"/>
              </w:rPr>
              <w:drawing>
                <wp:inline distT="0" distB="0" distL="0" distR="0" wp14:anchorId="7B8DD909" wp14:editId="4171E950">
                  <wp:extent cx="4404360" cy="1996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614" b="14813"/>
                          <a:stretch/>
                        </pic:blipFill>
                        <pic:spPr bwMode="auto">
                          <a:xfrm>
                            <a:off x="0" y="0"/>
                            <a:ext cx="4404360" cy="1996440"/>
                          </a:xfrm>
                          <a:prstGeom prst="rect">
                            <a:avLst/>
                          </a:prstGeom>
                          <a:ln>
                            <a:noFill/>
                          </a:ln>
                          <a:extLst>
                            <a:ext uri="{53640926-AAD7-44D8-BBD7-CCE9431645EC}">
                              <a14:shadowObscured xmlns:a14="http://schemas.microsoft.com/office/drawing/2010/main"/>
                            </a:ext>
                          </a:extLst>
                        </pic:spPr>
                      </pic:pic>
                    </a:graphicData>
                  </a:graphic>
                </wp:inline>
              </w:drawing>
            </w:r>
          </w:p>
          <w:p w14:paraId="2A420CBD" w14:textId="77777777" w:rsidR="000645DC" w:rsidRDefault="006A3E93" w:rsidP="002C1A40">
            <w:pPr>
              <w:ind w:right="-66"/>
              <w:rPr>
                <w:rFonts w:ascii="Tw Cen MT" w:hAnsi="Tw Cen MT"/>
                <w:sz w:val="24"/>
                <w:szCs w:val="24"/>
              </w:rPr>
            </w:pPr>
            <w:r>
              <w:rPr>
                <w:rFonts w:ascii="Tw Cen MT" w:hAnsi="Tw Cen MT"/>
                <w:sz w:val="24"/>
                <w:szCs w:val="24"/>
              </w:rPr>
              <w:t xml:space="preserve">                                                                                                    </w:t>
            </w:r>
          </w:p>
          <w:p w14:paraId="1DECFF12" w14:textId="77777777" w:rsidR="000645DC" w:rsidRDefault="000645DC" w:rsidP="000645DC">
            <w:pPr>
              <w:ind w:right="-66"/>
              <w:rPr>
                <w:rFonts w:cstheme="minorHAnsi"/>
                <w:i/>
                <w:iCs/>
                <w:sz w:val="24"/>
                <w:szCs w:val="24"/>
              </w:rPr>
            </w:pPr>
            <w:r w:rsidRPr="00E4028E">
              <w:rPr>
                <w:rFonts w:cstheme="minorHAnsi"/>
                <w:i/>
                <w:iCs/>
                <w:sz w:val="24"/>
                <w:szCs w:val="24"/>
              </w:rPr>
              <w:t>When students see that their parents value their language and culture, they are more likely to embrace those values themselves and are more motivated to continue in the DLI program through grade 12.</w:t>
            </w:r>
          </w:p>
          <w:p w14:paraId="280216E1" w14:textId="77777777" w:rsidR="000645DC" w:rsidRPr="00E4028E" w:rsidRDefault="000645DC" w:rsidP="000645DC">
            <w:pPr>
              <w:ind w:right="-66"/>
              <w:rPr>
                <w:rFonts w:cstheme="minorHAnsi"/>
                <w:i/>
                <w:iCs/>
                <w:sz w:val="24"/>
                <w:szCs w:val="24"/>
              </w:rPr>
            </w:pPr>
          </w:p>
          <w:p w14:paraId="73347832" w14:textId="77777777" w:rsidR="000645DC" w:rsidRPr="00E4028E" w:rsidRDefault="000645DC" w:rsidP="000645DC">
            <w:pPr>
              <w:ind w:right="-66"/>
              <w:rPr>
                <w:rFonts w:cstheme="minorHAnsi"/>
                <w:b/>
                <w:bCs/>
                <w:i/>
                <w:iCs/>
                <w:sz w:val="24"/>
                <w:szCs w:val="24"/>
              </w:rPr>
            </w:pPr>
            <w:r w:rsidRPr="00E4028E">
              <w:rPr>
                <w:rFonts w:cstheme="minorHAnsi"/>
                <w:b/>
                <w:bCs/>
                <w:i/>
                <w:iCs/>
                <w:sz w:val="24"/>
                <w:szCs w:val="24"/>
              </w:rPr>
              <w:t>Take a few minutes to elicit some suggestions for how Spanish language speakers can use their language outside the classroom.</w:t>
            </w:r>
          </w:p>
          <w:p w14:paraId="590DFED1" w14:textId="7DD40B6E" w:rsidR="006A3E93" w:rsidRPr="006A3E93" w:rsidRDefault="000645DC" w:rsidP="002C1A40">
            <w:pPr>
              <w:ind w:right="-66"/>
              <w:rPr>
                <w:rFonts w:cstheme="minorHAnsi"/>
                <w:i/>
                <w:iCs/>
                <w:sz w:val="24"/>
                <w:szCs w:val="24"/>
              </w:rPr>
            </w:pPr>
            <w:r>
              <w:rPr>
                <w:rFonts w:cstheme="minorHAnsi"/>
                <w:i/>
                <w:iCs/>
                <w:sz w:val="24"/>
                <w:szCs w:val="24"/>
              </w:rPr>
              <w:t xml:space="preserve">                                                                                                                      </w:t>
            </w:r>
            <w:r w:rsidR="006A3E93" w:rsidRPr="006A3E93">
              <w:rPr>
                <w:rFonts w:cstheme="minorHAnsi"/>
                <w:i/>
                <w:iCs/>
                <w:sz w:val="24"/>
                <w:szCs w:val="24"/>
              </w:rPr>
              <w:t>25</w:t>
            </w:r>
          </w:p>
        </w:tc>
        <w:tc>
          <w:tcPr>
            <w:tcW w:w="6883" w:type="dxa"/>
          </w:tcPr>
          <w:p w14:paraId="50FBE5E7" w14:textId="77777777" w:rsidR="00E92366" w:rsidRDefault="000645DC" w:rsidP="000645DC">
            <w:pPr>
              <w:ind w:right="-66"/>
              <w:rPr>
                <w:rFonts w:ascii="Tw Cen MT" w:hAnsi="Tw Cen MT"/>
                <w:sz w:val="24"/>
                <w:szCs w:val="24"/>
              </w:rPr>
            </w:pPr>
            <w:r w:rsidRPr="00742059">
              <w:rPr>
                <w:rFonts w:ascii="Tw Cen MT" w:hAnsi="Tw Cen MT"/>
                <w:noProof/>
                <w:sz w:val="24"/>
                <w:szCs w:val="24"/>
              </w:rPr>
              <w:drawing>
                <wp:inline distT="0" distB="0" distL="0" distR="0" wp14:anchorId="5F206D74" wp14:editId="3D7CD496">
                  <wp:extent cx="4168140" cy="1485531"/>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303" b="28344"/>
                          <a:stretch/>
                        </pic:blipFill>
                        <pic:spPr bwMode="auto">
                          <a:xfrm>
                            <a:off x="0" y="0"/>
                            <a:ext cx="4176320" cy="1488447"/>
                          </a:xfrm>
                          <a:prstGeom prst="rect">
                            <a:avLst/>
                          </a:prstGeom>
                          <a:ln>
                            <a:noFill/>
                          </a:ln>
                          <a:extLst>
                            <a:ext uri="{53640926-AAD7-44D8-BBD7-CCE9431645EC}">
                              <a14:shadowObscured xmlns:a14="http://schemas.microsoft.com/office/drawing/2010/main"/>
                            </a:ext>
                          </a:extLst>
                        </pic:spPr>
                      </pic:pic>
                    </a:graphicData>
                  </a:graphic>
                </wp:inline>
              </w:drawing>
            </w:r>
          </w:p>
          <w:p w14:paraId="7284CE24" w14:textId="77777777" w:rsidR="000645DC" w:rsidRDefault="000645DC" w:rsidP="000645DC">
            <w:pPr>
              <w:ind w:right="-66"/>
              <w:rPr>
                <w:rFonts w:ascii="Tw Cen MT" w:hAnsi="Tw Cen MT"/>
                <w:sz w:val="24"/>
                <w:szCs w:val="24"/>
              </w:rPr>
            </w:pPr>
          </w:p>
          <w:p w14:paraId="6BE53DD3" w14:textId="77777777" w:rsidR="000645DC" w:rsidRDefault="000645DC" w:rsidP="000645DC">
            <w:pPr>
              <w:ind w:right="-66"/>
              <w:rPr>
                <w:rFonts w:cstheme="minorHAnsi"/>
                <w:i/>
                <w:iCs/>
                <w:sz w:val="24"/>
                <w:szCs w:val="24"/>
              </w:rPr>
            </w:pPr>
            <w:r w:rsidRPr="00E4028E">
              <w:rPr>
                <w:rFonts w:cstheme="minorHAnsi"/>
                <w:i/>
                <w:iCs/>
                <w:sz w:val="24"/>
                <w:szCs w:val="24"/>
              </w:rPr>
              <w:t>The more students use their language in culturally authentic contexts, the more they begin to see a future for themselves as bilinguals and the more motivated they are to pursue advanced language study in college.</w:t>
            </w:r>
          </w:p>
          <w:p w14:paraId="5481C681" w14:textId="77777777" w:rsidR="000645DC" w:rsidRDefault="000645DC" w:rsidP="000645DC">
            <w:pPr>
              <w:ind w:right="-66"/>
              <w:rPr>
                <w:rFonts w:cstheme="minorHAnsi"/>
                <w:i/>
                <w:iCs/>
                <w:sz w:val="24"/>
                <w:szCs w:val="24"/>
              </w:rPr>
            </w:pPr>
          </w:p>
          <w:p w14:paraId="11A930A3" w14:textId="77777777" w:rsidR="000645DC" w:rsidRDefault="000645DC" w:rsidP="000645DC">
            <w:pPr>
              <w:ind w:right="-66"/>
              <w:rPr>
                <w:rFonts w:cstheme="minorHAnsi"/>
                <w:b/>
                <w:bCs/>
                <w:i/>
                <w:iCs/>
                <w:sz w:val="24"/>
                <w:szCs w:val="24"/>
              </w:rPr>
            </w:pPr>
            <w:r w:rsidRPr="00E4028E">
              <w:rPr>
                <w:rFonts w:cstheme="minorHAnsi"/>
                <w:b/>
                <w:bCs/>
                <w:i/>
                <w:iCs/>
                <w:sz w:val="24"/>
                <w:szCs w:val="24"/>
              </w:rPr>
              <w:t>Take a few moments to elicit some suggestions for how English home language speakers can develop their Spanish outside the classroom.</w:t>
            </w:r>
          </w:p>
          <w:p w14:paraId="4990F1CE" w14:textId="77777777" w:rsidR="000645DC" w:rsidRDefault="000645DC" w:rsidP="000645DC">
            <w:pPr>
              <w:ind w:right="-66"/>
              <w:rPr>
                <w:rFonts w:ascii="Tw Cen MT" w:hAnsi="Tw Cen MT"/>
                <w:sz w:val="24"/>
                <w:szCs w:val="24"/>
              </w:rPr>
            </w:pPr>
          </w:p>
          <w:p w14:paraId="08F5906A" w14:textId="52900569" w:rsidR="000645DC" w:rsidRDefault="000645DC" w:rsidP="000645DC">
            <w:pPr>
              <w:ind w:right="-66"/>
              <w:rPr>
                <w:rFonts w:ascii="Tw Cen MT" w:hAnsi="Tw Cen MT"/>
                <w:sz w:val="24"/>
                <w:szCs w:val="24"/>
              </w:rPr>
            </w:pPr>
            <w:r>
              <w:rPr>
                <w:rFonts w:ascii="Tw Cen MT" w:hAnsi="Tw Cen MT"/>
                <w:sz w:val="24"/>
                <w:szCs w:val="24"/>
              </w:rPr>
              <w:t xml:space="preserve">                                                                                              </w:t>
            </w:r>
            <w:r w:rsidRPr="002411FD">
              <w:rPr>
                <w:rFonts w:cstheme="minorHAnsi"/>
                <w:i/>
                <w:iCs/>
                <w:sz w:val="24"/>
                <w:szCs w:val="24"/>
              </w:rPr>
              <w:t>26</w:t>
            </w:r>
          </w:p>
        </w:tc>
      </w:tr>
      <w:tr w:rsidR="00E92366" w14:paraId="4327B762" w14:textId="77777777" w:rsidTr="00B87084">
        <w:tc>
          <w:tcPr>
            <w:tcW w:w="7152" w:type="dxa"/>
          </w:tcPr>
          <w:p w14:paraId="3F6DB95C" w14:textId="25C19ED2" w:rsidR="00E92366" w:rsidRDefault="007236DD" w:rsidP="002C1A40">
            <w:pPr>
              <w:ind w:right="-66"/>
              <w:rPr>
                <w:rFonts w:ascii="Tw Cen MT" w:hAnsi="Tw Cen MT"/>
                <w:sz w:val="24"/>
                <w:szCs w:val="24"/>
              </w:rPr>
            </w:pPr>
            <w:r w:rsidRPr="007236DD">
              <w:rPr>
                <w:rFonts w:ascii="Tw Cen MT" w:hAnsi="Tw Cen MT"/>
                <w:noProof/>
                <w:sz w:val="24"/>
                <w:szCs w:val="24"/>
              </w:rPr>
              <w:lastRenderedPageBreak/>
              <w:drawing>
                <wp:inline distT="0" distB="0" distL="0" distR="0" wp14:anchorId="0FF6A3FA" wp14:editId="6D57FDC9">
                  <wp:extent cx="4404360" cy="1737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228" b="24654"/>
                          <a:stretch/>
                        </pic:blipFill>
                        <pic:spPr bwMode="auto">
                          <a:xfrm>
                            <a:off x="0" y="0"/>
                            <a:ext cx="4404360" cy="1737360"/>
                          </a:xfrm>
                          <a:prstGeom prst="rect">
                            <a:avLst/>
                          </a:prstGeom>
                          <a:ln>
                            <a:noFill/>
                          </a:ln>
                          <a:extLst>
                            <a:ext uri="{53640926-AAD7-44D8-BBD7-CCE9431645EC}">
                              <a14:shadowObscured xmlns:a14="http://schemas.microsoft.com/office/drawing/2010/main"/>
                            </a:ext>
                          </a:extLst>
                        </pic:spPr>
                      </pic:pic>
                    </a:graphicData>
                  </a:graphic>
                </wp:inline>
              </w:drawing>
            </w:r>
          </w:p>
          <w:p w14:paraId="781BB204" w14:textId="71AACF42" w:rsidR="007236DD" w:rsidRPr="00E4028E" w:rsidRDefault="007236DD" w:rsidP="007236DD">
            <w:pPr>
              <w:ind w:right="-66"/>
              <w:rPr>
                <w:rFonts w:cstheme="minorHAnsi"/>
                <w:b/>
                <w:bCs/>
                <w:sz w:val="24"/>
                <w:szCs w:val="24"/>
              </w:rPr>
            </w:pPr>
            <w:r w:rsidRPr="00E4028E">
              <w:rPr>
                <w:rFonts w:cstheme="minorHAnsi"/>
                <w:b/>
                <w:bCs/>
                <w:i/>
                <w:iCs/>
                <w:sz w:val="24"/>
                <w:szCs w:val="24"/>
              </w:rPr>
              <w:t>Using index cards, participants write down how they think their child would respond and, on the back side, one thing they can do to encourage and motivate their child to stick with DLI through high school.   Share out a few ideas.</w:t>
            </w:r>
          </w:p>
          <w:p w14:paraId="746CC98F" w14:textId="59893F75" w:rsidR="002411FD" w:rsidRPr="002411FD" w:rsidRDefault="007236DD" w:rsidP="007236DD">
            <w:pPr>
              <w:ind w:right="-66"/>
              <w:rPr>
                <w:rFonts w:ascii="Tw Cen MT" w:hAnsi="Tw Cen MT"/>
                <w:i/>
                <w:iCs/>
                <w:sz w:val="24"/>
                <w:szCs w:val="24"/>
              </w:rPr>
            </w:pPr>
            <w:r>
              <w:rPr>
                <w:rFonts w:ascii="Tw Cen MT" w:hAnsi="Tw Cen MT"/>
                <w:sz w:val="24"/>
                <w:szCs w:val="24"/>
              </w:rPr>
              <w:t xml:space="preserve">                                                                                                </w:t>
            </w:r>
            <w:r w:rsidRPr="002411FD">
              <w:rPr>
                <w:rFonts w:cstheme="minorHAnsi"/>
                <w:i/>
                <w:iCs/>
                <w:sz w:val="24"/>
                <w:szCs w:val="24"/>
              </w:rPr>
              <w:t>27</w:t>
            </w:r>
          </w:p>
        </w:tc>
        <w:tc>
          <w:tcPr>
            <w:tcW w:w="6883" w:type="dxa"/>
          </w:tcPr>
          <w:p w14:paraId="0F1C755D" w14:textId="3BA060C1" w:rsidR="00E92366" w:rsidRDefault="00E92366" w:rsidP="002C1A40">
            <w:pPr>
              <w:ind w:right="-66"/>
              <w:rPr>
                <w:rFonts w:ascii="Tw Cen MT" w:hAnsi="Tw Cen MT"/>
                <w:sz w:val="24"/>
                <w:szCs w:val="24"/>
              </w:rPr>
            </w:pPr>
          </w:p>
          <w:p w14:paraId="47186C96" w14:textId="77777777" w:rsidR="002411FD" w:rsidRDefault="002411FD" w:rsidP="00E4028E">
            <w:pPr>
              <w:ind w:right="-66"/>
              <w:rPr>
                <w:rFonts w:cstheme="minorHAnsi"/>
                <w:b/>
                <w:bCs/>
                <w:i/>
                <w:iCs/>
                <w:sz w:val="24"/>
                <w:szCs w:val="24"/>
              </w:rPr>
            </w:pPr>
          </w:p>
          <w:p w14:paraId="0CCC7907" w14:textId="14590764" w:rsidR="00E92366" w:rsidRDefault="007236DD" w:rsidP="00E92366">
            <w:pPr>
              <w:ind w:right="-66"/>
              <w:rPr>
                <w:rFonts w:cstheme="minorHAnsi"/>
                <w:i/>
                <w:iCs/>
                <w:sz w:val="24"/>
                <w:szCs w:val="24"/>
              </w:rPr>
            </w:pPr>
            <w:r w:rsidRPr="00641900">
              <w:rPr>
                <w:rFonts w:ascii="Tw Cen MT" w:hAnsi="Tw Cen MT"/>
                <w:noProof/>
                <w:sz w:val="24"/>
                <w:szCs w:val="24"/>
              </w:rPr>
              <w:drawing>
                <wp:inline distT="0" distB="0" distL="0" distR="0" wp14:anchorId="14065DA6" wp14:editId="7D6FF3E4">
                  <wp:extent cx="4222530" cy="15925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2958"/>
                          <a:stretch/>
                        </pic:blipFill>
                        <pic:spPr bwMode="auto">
                          <a:xfrm>
                            <a:off x="0" y="0"/>
                            <a:ext cx="4251737" cy="1603596"/>
                          </a:xfrm>
                          <a:prstGeom prst="rect">
                            <a:avLst/>
                          </a:prstGeom>
                          <a:ln>
                            <a:noFill/>
                          </a:ln>
                          <a:extLst>
                            <a:ext uri="{53640926-AAD7-44D8-BBD7-CCE9431645EC}">
                              <a14:shadowObscured xmlns:a14="http://schemas.microsoft.com/office/drawing/2010/main"/>
                            </a:ext>
                          </a:extLst>
                        </pic:spPr>
                      </pic:pic>
                    </a:graphicData>
                  </a:graphic>
                </wp:inline>
              </w:drawing>
            </w:r>
          </w:p>
          <w:p w14:paraId="367D4EE3" w14:textId="00481FDA" w:rsidR="007236DD" w:rsidRDefault="007236DD" w:rsidP="00E92366">
            <w:pPr>
              <w:ind w:right="-66"/>
              <w:rPr>
                <w:rFonts w:cstheme="minorHAnsi"/>
                <w:i/>
                <w:iCs/>
                <w:sz w:val="24"/>
                <w:szCs w:val="24"/>
              </w:rPr>
            </w:pPr>
          </w:p>
          <w:p w14:paraId="69FAA950" w14:textId="77777777" w:rsidR="007236DD" w:rsidRDefault="007236DD" w:rsidP="00E92366">
            <w:pPr>
              <w:ind w:right="-66"/>
              <w:rPr>
                <w:rFonts w:cstheme="minorHAnsi"/>
                <w:i/>
                <w:iCs/>
                <w:sz w:val="24"/>
                <w:szCs w:val="24"/>
              </w:rPr>
            </w:pPr>
          </w:p>
          <w:p w14:paraId="405B6A49" w14:textId="77777777" w:rsidR="007236DD" w:rsidRDefault="007236DD" w:rsidP="00E92366">
            <w:pPr>
              <w:ind w:right="-66"/>
              <w:rPr>
                <w:rFonts w:cstheme="minorHAnsi"/>
                <w:i/>
                <w:iCs/>
                <w:sz w:val="24"/>
                <w:szCs w:val="24"/>
              </w:rPr>
            </w:pPr>
          </w:p>
          <w:p w14:paraId="0C7D6F69" w14:textId="0E0942EC" w:rsidR="007236DD" w:rsidRPr="002411FD" w:rsidRDefault="007236DD" w:rsidP="00E92366">
            <w:pPr>
              <w:ind w:right="-66"/>
              <w:rPr>
                <w:rFonts w:cstheme="minorHAnsi"/>
                <w:i/>
                <w:iCs/>
                <w:sz w:val="24"/>
                <w:szCs w:val="24"/>
              </w:rPr>
            </w:pPr>
            <w:r>
              <w:rPr>
                <w:rFonts w:ascii="Tw Cen MT" w:hAnsi="Tw Cen MT"/>
                <w:noProof/>
                <w:sz w:val="24"/>
                <w:szCs w:val="24"/>
              </w:rPr>
              <w:t xml:space="preserve">                                                                                                  </w:t>
            </w:r>
            <w:r w:rsidRPr="002411FD">
              <w:rPr>
                <w:rFonts w:cstheme="minorHAnsi"/>
                <w:i/>
                <w:iCs/>
                <w:noProof/>
                <w:sz w:val="24"/>
                <w:szCs w:val="24"/>
              </w:rPr>
              <w:t>28</w:t>
            </w:r>
          </w:p>
        </w:tc>
      </w:tr>
      <w:tr w:rsidR="007236DD" w14:paraId="79446634" w14:textId="77777777" w:rsidTr="00B87084">
        <w:tc>
          <w:tcPr>
            <w:tcW w:w="7152" w:type="dxa"/>
          </w:tcPr>
          <w:p w14:paraId="567B9D17" w14:textId="5AA67888" w:rsidR="007236DD" w:rsidRDefault="007236DD" w:rsidP="007236DD">
            <w:pPr>
              <w:ind w:right="-66"/>
              <w:rPr>
                <w:rFonts w:ascii="Tw Cen MT" w:hAnsi="Tw Cen MT"/>
                <w:sz w:val="24"/>
                <w:szCs w:val="24"/>
              </w:rPr>
            </w:pPr>
            <w:r w:rsidRPr="002411FD">
              <w:rPr>
                <w:rFonts w:ascii="Tw Cen MT" w:hAnsi="Tw Cen MT"/>
                <w:noProof/>
                <w:sz w:val="24"/>
                <w:szCs w:val="24"/>
              </w:rPr>
              <w:drawing>
                <wp:inline distT="0" distB="0" distL="0" distR="0" wp14:anchorId="3F6AF20B" wp14:editId="04D45469">
                  <wp:extent cx="4233545" cy="2019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479" b="10720"/>
                          <a:stretch/>
                        </pic:blipFill>
                        <pic:spPr bwMode="auto">
                          <a:xfrm>
                            <a:off x="0" y="0"/>
                            <a:ext cx="4233545" cy="2019300"/>
                          </a:xfrm>
                          <a:prstGeom prst="rect">
                            <a:avLst/>
                          </a:prstGeom>
                          <a:ln>
                            <a:noFill/>
                          </a:ln>
                          <a:extLst>
                            <a:ext uri="{53640926-AAD7-44D8-BBD7-CCE9431645EC}">
                              <a14:shadowObscured xmlns:a14="http://schemas.microsoft.com/office/drawing/2010/main"/>
                            </a:ext>
                          </a:extLst>
                        </pic:spPr>
                      </pic:pic>
                    </a:graphicData>
                  </a:graphic>
                </wp:inline>
              </w:drawing>
            </w:r>
          </w:p>
          <w:p w14:paraId="763A03C0" w14:textId="77777777" w:rsidR="007236DD" w:rsidRDefault="007236DD" w:rsidP="007236DD">
            <w:pPr>
              <w:ind w:right="-66"/>
              <w:rPr>
                <w:rFonts w:ascii="Tw Cen MT" w:hAnsi="Tw Cen MT"/>
                <w:noProof/>
                <w:sz w:val="24"/>
                <w:szCs w:val="24"/>
              </w:rPr>
            </w:pPr>
          </w:p>
          <w:p w14:paraId="204BDF54" w14:textId="7BC4DBAB" w:rsidR="007236DD" w:rsidRPr="002411FD" w:rsidRDefault="007236DD" w:rsidP="007236DD">
            <w:pPr>
              <w:ind w:right="-66"/>
              <w:rPr>
                <w:rFonts w:cstheme="minorHAnsi"/>
                <w:i/>
                <w:iCs/>
                <w:sz w:val="24"/>
                <w:szCs w:val="24"/>
              </w:rPr>
            </w:pPr>
            <w:r>
              <w:rPr>
                <w:rFonts w:ascii="Tw Cen MT" w:hAnsi="Tw Cen MT"/>
                <w:noProof/>
                <w:sz w:val="24"/>
                <w:szCs w:val="24"/>
              </w:rPr>
              <w:t xml:space="preserve">                                                                                                   </w:t>
            </w:r>
            <w:r w:rsidRPr="002411FD">
              <w:rPr>
                <w:rFonts w:cstheme="minorHAnsi"/>
                <w:i/>
                <w:iCs/>
                <w:noProof/>
                <w:sz w:val="24"/>
                <w:szCs w:val="24"/>
              </w:rPr>
              <w:t>29</w:t>
            </w:r>
          </w:p>
        </w:tc>
        <w:tc>
          <w:tcPr>
            <w:tcW w:w="6883" w:type="dxa"/>
          </w:tcPr>
          <w:p w14:paraId="19C36D4A" w14:textId="025C2526" w:rsidR="007236DD" w:rsidRPr="002411FD" w:rsidRDefault="007236DD" w:rsidP="007236DD">
            <w:pPr>
              <w:ind w:right="-66"/>
              <w:rPr>
                <w:rFonts w:cstheme="minorHAnsi"/>
                <w:i/>
                <w:iCs/>
                <w:sz w:val="24"/>
                <w:szCs w:val="24"/>
              </w:rPr>
            </w:pPr>
            <w:r w:rsidRPr="00E4028E">
              <w:rPr>
                <w:rFonts w:cstheme="minorHAnsi"/>
                <w:i/>
                <w:iCs/>
                <w:sz w:val="24"/>
                <w:szCs w:val="24"/>
              </w:rPr>
              <w:t xml:space="preserve">Enrolling your child in a DLI program is not enough to ensure the level of proficiency necessary for the most demanding careers, such as physician or lawyer.  However, you are setting your child on a solid path to a bilingual future. We have already seen that almost all DLI students who remain in the program from kindergarten through grade 12 achieve proficiency in the Intermediate </w:t>
            </w:r>
            <w:proofErr w:type="spellStart"/>
            <w:r w:rsidRPr="00E4028E">
              <w:rPr>
                <w:rFonts w:cstheme="minorHAnsi"/>
                <w:i/>
                <w:iCs/>
                <w:sz w:val="24"/>
                <w:szCs w:val="24"/>
              </w:rPr>
              <w:t>Mid range</w:t>
            </w:r>
            <w:proofErr w:type="spellEnd"/>
            <w:r w:rsidRPr="00E4028E">
              <w:rPr>
                <w:rFonts w:cstheme="minorHAnsi"/>
                <w:i/>
                <w:iCs/>
                <w:sz w:val="24"/>
                <w:szCs w:val="24"/>
              </w:rPr>
              <w:t xml:space="preserve"> and many immersion students even reach the Advanced Low range by the end of </w:t>
            </w:r>
            <w:r w:rsidRPr="00E4028E">
              <w:rPr>
                <w:rFonts w:cstheme="minorHAnsi"/>
                <w:b/>
                <w:bCs/>
                <w:i/>
                <w:iCs/>
                <w:sz w:val="24"/>
                <w:szCs w:val="24"/>
              </w:rPr>
              <w:t>grade 12.</w:t>
            </w:r>
            <w:r w:rsidRPr="00E4028E">
              <w:rPr>
                <w:rFonts w:cstheme="minorHAnsi"/>
                <w:i/>
                <w:iCs/>
                <w:sz w:val="24"/>
                <w:szCs w:val="24"/>
              </w:rPr>
              <w:t xml:space="preserve">   But </w:t>
            </w:r>
            <w:proofErr w:type="gramStart"/>
            <w:r w:rsidRPr="00E4028E">
              <w:rPr>
                <w:rFonts w:cstheme="minorHAnsi"/>
                <w:i/>
                <w:iCs/>
                <w:sz w:val="24"/>
                <w:szCs w:val="24"/>
              </w:rPr>
              <w:t>in order to</w:t>
            </w:r>
            <w:proofErr w:type="gramEnd"/>
            <w:r w:rsidRPr="00E4028E">
              <w:rPr>
                <w:rFonts w:cstheme="minorHAnsi"/>
                <w:i/>
                <w:iCs/>
                <w:sz w:val="24"/>
                <w:szCs w:val="24"/>
              </w:rPr>
              <w:t xml:space="preserve"> achieve the high level of language proficiency required to work in a bilingual environment, students will need many additional opportunities to use Spanish and will have to continue formal study of the language as well.  This graph shows some traditional careers for today’s bilinguals.  There will be many other careers for bilinguals in the future that don’t even exist today.</w:t>
            </w:r>
          </w:p>
        </w:tc>
      </w:tr>
      <w:tr w:rsidR="007236DD" w14:paraId="31C02B4B" w14:textId="77777777" w:rsidTr="00B87084">
        <w:tc>
          <w:tcPr>
            <w:tcW w:w="7152" w:type="dxa"/>
          </w:tcPr>
          <w:p w14:paraId="09FB0E36" w14:textId="22598964" w:rsidR="007236DD" w:rsidRDefault="007236DD" w:rsidP="007236DD">
            <w:pPr>
              <w:ind w:right="-66"/>
              <w:rPr>
                <w:rFonts w:ascii="Tw Cen MT" w:hAnsi="Tw Cen MT"/>
                <w:noProof/>
                <w:sz w:val="24"/>
                <w:szCs w:val="24"/>
              </w:rPr>
            </w:pPr>
            <w:r w:rsidRPr="00641900">
              <w:rPr>
                <w:rFonts w:ascii="Tw Cen MT" w:hAnsi="Tw Cen MT"/>
                <w:noProof/>
                <w:sz w:val="24"/>
                <w:szCs w:val="24"/>
              </w:rPr>
              <w:lastRenderedPageBreak/>
              <w:drawing>
                <wp:inline distT="0" distB="0" distL="0" distR="0" wp14:anchorId="5FF897B8" wp14:editId="5EE1583E">
                  <wp:extent cx="4404360" cy="22631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8662"/>
                          <a:stretch/>
                        </pic:blipFill>
                        <pic:spPr bwMode="auto">
                          <a:xfrm>
                            <a:off x="0" y="0"/>
                            <a:ext cx="4404360" cy="2263140"/>
                          </a:xfrm>
                          <a:prstGeom prst="rect">
                            <a:avLst/>
                          </a:prstGeom>
                          <a:ln>
                            <a:noFill/>
                          </a:ln>
                          <a:extLst>
                            <a:ext uri="{53640926-AAD7-44D8-BBD7-CCE9431645EC}">
                              <a14:shadowObscured xmlns:a14="http://schemas.microsoft.com/office/drawing/2010/main"/>
                            </a:ext>
                          </a:extLst>
                        </pic:spPr>
                      </pic:pic>
                    </a:graphicData>
                  </a:graphic>
                </wp:inline>
              </w:drawing>
            </w:r>
          </w:p>
          <w:p w14:paraId="54382C82" w14:textId="74CA73BC" w:rsidR="007236DD" w:rsidRPr="002411FD" w:rsidRDefault="007236DD" w:rsidP="007236DD">
            <w:pPr>
              <w:ind w:right="-66"/>
              <w:rPr>
                <w:rFonts w:cstheme="minorHAnsi"/>
                <w:i/>
                <w:iCs/>
                <w:sz w:val="24"/>
                <w:szCs w:val="24"/>
              </w:rPr>
            </w:pPr>
            <w:r>
              <w:rPr>
                <w:rFonts w:ascii="Tw Cen MT" w:hAnsi="Tw Cen MT"/>
                <w:noProof/>
                <w:sz w:val="24"/>
                <w:szCs w:val="24"/>
              </w:rPr>
              <w:t xml:space="preserve">                                                                                                 </w:t>
            </w:r>
            <w:r w:rsidRPr="002411FD">
              <w:rPr>
                <w:rFonts w:cstheme="minorHAnsi"/>
                <w:i/>
                <w:iCs/>
                <w:noProof/>
                <w:sz w:val="24"/>
                <w:szCs w:val="24"/>
              </w:rPr>
              <w:t>30</w:t>
            </w:r>
          </w:p>
        </w:tc>
        <w:tc>
          <w:tcPr>
            <w:tcW w:w="6883" w:type="dxa"/>
          </w:tcPr>
          <w:p w14:paraId="22433398" w14:textId="3FFECF54" w:rsidR="007236DD" w:rsidRDefault="007236DD" w:rsidP="007236DD">
            <w:pPr>
              <w:ind w:right="-66"/>
              <w:rPr>
                <w:rFonts w:ascii="Tw Cen MT" w:hAnsi="Tw Cen MT"/>
                <w:sz w:val="24"/>
                <w:szCs w:val="24"/>
              </w:rPr>
            </w:pPr>
          </w:p>
          <w:p w14:paraId="69F2A020" w14:textId="77777777" w:rsidR="00FB22A8" w:rsidRDefault="00FB22A8" w:rsidP="007236DD">
            <w:pPr>
              <w:ind w:right="-66"/>
              <w:rPr>
                <w:rFonts w:cstheme="minorHAnsi"/>
                <w:i/>
                <w:iCs/>
                <w:sz w:val="24"/>
                <w:szCs w:val="24"/>
              </w:rPr>
            </w:pPr>
          </w:p>
          <w:p w14:paraId="415718DD" w14:textId="77777777" w:rsidR="00FB22A8" w:rsidRDefault="00FB22A8" w:rsidP="007236DD">
            <w:pPr>
              <w:ind w:right="-66"/>
              <w:rPr>
                <w:rFonts w:cstheme="minorHAnsi"/>
                <w:i/>
                <w:iCs/>
                <w:sz w:val="24"/>
                <w:szCs w:val="24"/>
              </w:rPr>
            </w:pPr>
          </w:p>
          <w:p w14:paraId="50DF3F96" w14:textId="77777777" w:rsidR="00FB22A8" w:rsidRDefault="00FB22A8" w:rsidP="007236DD">
            <w:pPr>
              <w:ind w:right="-66"/>
              <w:rPr>
                <w:rFonts w:cstheme="minorHAnsi"/>
                <w:i/>
                <w:iCs/>
                <w:sz w:val="24"/>
                <w:szCs w:val="24"/>
              </w:rPr>
            </w:pPr>
          </w:p>
          <w:p w14:paraId="0788D298" w14:textId="4561B811" w:rsidR="007236DD" w:rsidRPr="00E4028E" w:rsidRDefault="007236DD" w:rsidP="007236DD">
            <w:pPr>
              <w:ind w:right="-66"/>
              <w:rPr>
                <w:rFonts w:cstheme="minorHAnsi"/>
                <w:i/>
                <w:iCs/>
                <w:sz w:val="24"/>
                <w:szCs w:val="24"/>
              </w:rPr>
            </w:pPr>
            <w:r w:rsidRPr="00E4028E">
              <w:rPr>
                <w:rFonts w:cstheme="minorHAnsi"/>
                <w:i/>
                <w:iCs/>
                <w:sz w:val="24"/>
                <w:szCs w:val="24"/>
              </w:rPr>
              <w:t xml:space="preserve">In fact, a study in Belgium found that </w:t>
            </w:r>
            <w:r w:rsidRPr="00E4028E">
              <w:rPr>
                <w:rFonts w:cstheme="minorHAnsi"/>
                <w:i/>
                <w:iCs/>
                <w:sz w:val="24"/>
                <w:szCs w:val="24"/>
                <w:u w:val="single"/>
              </w:rPr>
              <w:t xml:space="preserve">balanced bilinguals </w:t>
            </w:r>
            <w:r w:rsidRPr="00E4028E">
              <w:rPr>
                <w:rFonts w:cstheme="minorHAnsi"/>
                <w:i/>
                <w:iCs/>
                <w:sz w:val="24"/>
                <w:szCs w:val="24"/>
              </w:rPr>
              <w:t>earn about $5,200 more annually at the beginning of their careers than do monolinguals – the findings were the same for different language groups. So</w:t>
            </w:r>
            <w:r>
              <w:rPr>
                <w:rFonts w:cstheme="minorHAnsi"/>
                <w:i/>
                <w:iCs/>
                <w:sz w:val="24"/>
                <w:szCs w:val="24"/>
              </w:rPr>
              <w:t>,</w:t>
            </w:r>
            <w:r w:rsidRPr="00E4028E">
              <w:rPr>
                <w:rFonts w:cstheme="minorHAnsi"/>
                <w:i/>
                <w:iCs/>
                <w:sz w:val="24"/>
                <w:szCs w:val="24"/>
              </w:rPr>
              <w:t xml:space="preserve"> there is a substantial loss to a person in earnings over time if they lose the home language.</w:t>
            </w:r>
          </w:p>
          <w:p w14:paraId="0A10635A" w14:textId="2D649FD6" w:rsidR="007236DD" w:rsidRPr="00E92366" w:rsidRDefault="007236DD" w:rsidP="003B7360">
            <w:pPr>
              <w:ind w:right="-66"/>
              <w:rPr>
                <w:rFonts w:ascii="Tw Cen MT" w:hAnsi="Tw Cen MT"/>
                <w:sz w:val="24"/>
                <w:szCs w:val="24"/>
              </w:rPr>
            </w:pPr>
          </w:p>
        </w:tc>
      </w:tr>
      <w:tr w:rsidR="007236DD" w14:paraId="0157DA13" w14:textId="77777777" w:rsidTr="002C448F">
        <w:trPr>
          <w:trHeight w:val="4038"/>
        </w:trPr>
        <w:tc>
          <w:tcPr>
            <w:tcW w:w="7152" w:type="dxa"/>
          </w:tcPr>
          <w:p w14:paraId="0057E8ED" w14:textId="0A30EF49" w:rsidR="007236DD" w:rsidRDefault="007236DD" w:rsidP="007236DD">
            <w:pPr>
              <w:ind w:right="-66"/>
              <w:rPr>
                <w:rFonts w:ascii="Tw Cen MT" w:hAnsi="Tw Cen MT"/>
                <w:sz w:val="24"/>
                <w:szCs w:val="24"/>
              </w:rPr>
            </w:pPr>
            <w:r w:rsidRPr="00641900">
              <w:rPr>
                <w:rFonts w:ascii="Tw Cen MT" w:hAnsi="Tw Cen MT"/>
                <w:noProof/>
                <w:sz w:val="24"/>
                <w:szCs w:val="24"/>
              </w:rPr>
              <w:drawing>
                <wp:inline distT="0" distB="0" distL="0" distR="0" wp14:anchorId="608E6833" wp14:editId="19216FCF">
                  <wp:extent cx="4404360" cy="2164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2660"/>
                          <a:stretch/>
                        </pic:blipFill>
                        <pic:spPr bwMode="auto">
                          <a:xfrm>
                            <a:off x="0" y="0"/>
                            <a:ext cx="4404360" cy="2164080"/>
                          </a:xfrm>
                          <a:prstGeom prst="rect">
                            <a:avLst/>
                          </a:prstGeom>
                          <a:ln>
                            <a:noFill/>
                          </a:ln>
                          <a:extLst>
                            <a:ext uri="{53640926-AAD7-44D8-BBD7-CCE9431645EC}">
                              <a14:shadowObscured xmlns:a14="http://schemas.microsoft.com/office/drawing/2010/main"/>
                            </a:ext>
                          </a:extLst>
                        </pic:spPr>
                      </pic:pic>
                    </a:graphicData>
                  </a:graphic>
                </wp:inline>
              </w:drawing>
            </w:r>
          </w:p>
          <w:p w14:paraId="47991122" w14:textId="77777777" w:rsidR="003B7360" w:rsidRDefault="007236DD" w:rsidP="003B7360">
            <w:pPr>
              <w:ind w:right="-66"/>
              <w:rPr>
                <w:rFonts w:cstheme="minorHAnsi"/>
                <w:i/>
                <w:iCs/>
                <w:sz w:val="24"/>
                <w:szCs w:val="24"/>
              </w:rPr>
            </w:pPr>
            <w:r w:rsidRPr="00CA336B">
              <w:rPr>
                <w:rFonts w:cstheme="minorHAnsi"/>
                <w:i/>
                <w:iCs/>
                <w:sz w:val="24"/>
                <w:szCs w:val="24"/>
              </w:rPr>
              <w:t xml:space="preserve">This activity will help you make the connection between language proficiency and actual careers.  </w:t>
            </w:r>
          </w:p>
          <w:p w14:paraId="733F4FC8" w14:textId="1AA5040C" w:rsidR="007236DD" w:rsidRPr="00E92366" w:rsidRDefault="007236DD" w:rsidP="003B7360">
            <w:pPr>
              <w:ind w:right="-66"/>
              <w:rPr>
                <w:rFonts w:ascii="Tw Cen MT" w:hAnsi="Tw Cen MT"/>
                <w:sz w:val="24"/>
                <w:szCs w:val="24"/>
              </w:rPr>
            </w:pPr>
            <w:r>
              <w:rPr>
                <w:rFonts w:cstheme="minorHAnsi"/>
                <w:b/>
                <w:bCs/>
                <w:i/>
                <w:iCs/>
                <w:sz w:val="24"/>
                <w:szCs w:val="24"/>
              </w:rPr>
              <w:t xml:space="preserve">                                                                                                                         </w:t>
            </w:r>
            <w:r w:rsidRPr="002411FD">
              <w:rPr>
                <w:rFonts w:cstheme="minorHAnsi"/>
                <w:i/>
                <w:iCs/>
                <w:sz w:val="24"/>
                <w:szCs w:val="24"/>
              </w:rPr>
              <w:t>31</w:t>
            </w:r>
          </w:p>
        </w:tc>
        <w:tc>
          <w:tcPr>
            <w:tcW w:w="6883" w:type="dxa"/>
          </w:tcPr>
          <w:p w14:paraId="76BE2E18" w14:textId="77777777" w:rsidR="003B7360" w:rsidRDefault="003B7360" w:rsidP="003B7360">
            <w:pPr>
              <w:ind w:right="-66"/>
              <w:rPr>
                <w:rFonts w:cstheme="minorHAnsi"/>
                <w:i/>
                <w:iCs/>
                <w:sz w:val="24"/>
                <w:szCs w:val="24"/>
              </w:rPr>
            </w:pPr>
            <w:r w:rsidRPr="00CA336B">
              <w:rPr>
                <w:rFonts w:cstheme="minorHAnsi"/>
                <w:i/>
                <w:iCs/>
                <w:sz w:val="24"/>
                <w:szCs w:val="24"/>
              </w:rPr>
              <w:t>Five recent college graduates are attending a job fair.  All attended DLI programs growing up. Can you match them with their future career possibilities?</w:t>
            </w:r>
          </w:p>
          <w:p w14:paraId="78FB45C7" w14:textId="77777777" w:rsidR="003B7360" w:rsidRPr="00CA336B" w:rsidRDefault="003B7360" w:rsidP="003B7360">
            <w:pPr>
              <w:ind w:right="-66"/>
              <w:rPr>
                <w:rFonts w:cstheme="minorHAnsi"/>
                <w:i/>
                <w:iCs/>
                <w:sz w:val="24"/>
                <w:szCs w:val="24"/>
              </w:rPr>
            </w:pPr>
          </w:p>
          <w:p w14:paraId="5AB0D542" w14:textId="24AEB9DD" w:rsidR="003B7360" w:rsidRDefault="003B7360" w:rsidP="003B7360">
            <w:pPr>
              <w:ind w:right="-66"/>
              <w:rPr>
                <w:rFonts w:cstheme="minorHAnsi"/>
                <w:b/>
                <w:bCs/>
                <w:i/>
                <w:iCs/>
                <w:sz w:val="24"/>
                <w:szCs w:val="24"/>
              </w:rPr>
            </w:pPr>
            <w:r w:rsidRPr="00CA336B">
              <w:rPr>
                <w:rFonts w:cstheme="minorHAnsi"/>
                <w:b/>
                <w:bCs/>
                <w:i/>
                <w:iCs/>
                <w:sz w:val="24"/>
                <w:szCs w:val="24"/>
              </w:rPr>
              <w:t>Introduce each of the five job seekers by reading the first three columns of slides 3</w:t>
            </w:r>
            <w:r>
              <w:rPr>
                <w:rFonts w:cstheme="minorHAnsi"/>
                <w:b/>
                <w:bCs/>
                <w:i/>
                <w:iCs/>
                <w:sz w:val="24"/>
                <w:szCs w:val="24"/>
              </w:rPr>
              <w:t>2</w:t>
            </w:r>
            <w:r w:rsidRPr="00CA336B">
              <w:rPr>
                <w:rFonts w:cstheme="minorHAnsi"/>
                <w:b/>
                <w:bCs/>
                <w:i/>
                <w:iCs/>
                <w:sz w:val="24"/>
                <w:szCs w:val="24"/>
              </w:rPr>
              <w:t>-3</w:t>
            </w:r>
            <w:r>
              <w:rPr>
                <w:rFonts w:cstheme="minorHAnsi"/>
                <w:b/>
                <w:bCs/>
                <w:i/>
                <w:iCs/>
                <w:sz w:val="24"/>
                <w:szCs w:val="24"/>
              </w:rPr>
              <w:t>6</w:t>
            </w:r>
            <w:r w:rsidRPr="00CA336B">
              <w:rPr>
                <w:rFonts w:cstheme="minorHAnsi"/>
                <w:b/>
                <w:bCs/>
                <w:i/>
                <w:iCs/>
                <w:sz w:val="24"/>
                <w:szCs w:val="24"/>
              </w:rPr>
              <w:t>.  Participants will read the fourth column at their table, then try to put the five candidates in order according to their language proficiency.  This will be based on language spoken at home, formal schooling, other language experiences and the description of their proficiency.  When they have ordered the five from highest to lowest proficiency, show slide 3</w:t>
            </w:r>
            <w:r>
              <w:rPr>
                <w:rFonts w:cstheme="minorHAnsi"/>
                <w:b/>
                <w:bCs/>
                <w:i/>
                <w:iCs/>
                <w:sz w:val="24"/>
                <w:szCs w:val="24"/>
              </w:rPr>
              <w:t>7</w:t>
            </w:r>
            <w:r w:rsidRPr="00CA336B">
              <w:rPr>
                <w:rFonts w:cstheme="minorHAnsi"/>
                <w:b/>
                <w:bCs/>
                <w:i/>
                <w:iCs/>
                <w:sz w:val="24"/>
                <w:szCs w:val="24"/>
              </w:rPr>
              <w:t xml:space="preserve">. </w:t>
            </w:r>
            <w:r>
              <w:rPr>
                <w:rFonts w:cstheme="minorHAnsi"/>
                <w:b/>
                <w:bCs/>
                <w:i/>
                <w:iCs/>
                <w:sz w:val="24"/>
                <w:szCs w:val="24"/>
              </w:rPr>
              <w:t xml:space="preserve">  That slide has been inserted at the very end of the handout packet (so that participants don’t look at it during the activity).                                        </w:t>
            </w:r>
          </w:p>
          <w:p w14:paraId="698A0843" w14:textId="0E8E3E18" w:rsidR="007236DD" w:rsidRDefault="007236DD" w:rsidP="007236DD">
            <w:pPr>
              <w:ind w:right="-66"/>
              <w:rPr>
                <w:rFonts w:ascii="Tw Cen MT" w:hAnsi="Tw Cen MT"/>
                <w:sz w:val="24"/>
                <w:szCs w:val="24"/>
              </w:rPr>
            </w:pPr>
          </w:p>
          <w:p w14:paraId="5EE48F3C" w14:textId="3EACC872" w:rsidR="007236DD" w:rsidRPr="002411FD" w:rsidRDefault="007236DD" w:rsidP="007236DD">
            <w:pPr>
              <w:ind w:right="-66"/>
              <w:rPr>
                <w:rFonts w:cstheme="minorHAnsi"/>
                <w:i/>
                <w:iCs/>
                <w:sz w:val="24"/>
                <w:szCs w:val="24"/>
              </w:rPr>
            </w:pPr>
            <w:r>
              <w:rPr>
                <w:rFonts w:ascii="Tw Cen MT" w:hAnsi="Tw Cen MT"/>
                <w:sz w:val="24"/>
                <w:szCs w:val="24"/>
              </w:rPr>
              <w:t xml:space="preserve">                                                                                               </w:t>
            </w:r>
          </w:p>
        </w:tc>
      </w:tr>
      <w:tr w:rsidR="003B7360" w14:paraId="36A48887" w14:textId="77777777" w:rsidTr="00B87084">
        <w:tc>
          <w:tcPr>
            <w:tcW w:w="7152" w:type="dxa"/>
          </w:tcPr>
          <w:p w14:paraId="6676EAFB" w14:textId="2BDCE360" w:rsidR="003B7360" w:rsidRDefault="003B7360" w:rsidP="007236DD">
            <w:pPr>
              <w:ind w:right="-66"/>
              <w:rPr>
                <w:rFonts w:cstheme="minorHAnsi"/>
                <w:i/>
                <w:iCs/>
                <w:sz w:val="24"/>
                <w:szCs w:val="24"/>
              </w:rPr>
            </w:pPr>
            <w:r w:rsidRPr="003B7360">
              <w:rPr>
                <w:rFonts w:ascii="Tw Cen MT" w:hAnsi="Tw Cen MT"/>
                <w:noProof/>
                <w:sz w:val="24"/>
                <w:szCs w:val="24"/>
              </w:rPr>
              <w:lastRenderedPageBreak/>
              <w:drawing>
                <wp:inline distT="0" distB="0" distL="0" distR="0" wp14:anchorId="540BA1F5" wp14:editId="5D5103CD">
                  <wp:extent cx="4404360" cy="2125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999" b="18197"/>
                          <a:stretch/>
                        </pic:blipFill>
                        <pic:spPr bwMode="auto">
                          <a:xfrm>
                            <a:off x="0" y="0"/>
                            <a:ext cx="4404360" cy="2125980"/>
                          </a:xfrm>
                          <a:prstGeom prst="rect">
                            <a:avLst/>
                          </a:prstGeom>
                          <a:ln>
                            <a:noFill/>
                          </a:ln>
                          <a:extLst>
                            <a:ext uri="{53640926-AAD7-44D8-BBD7-CCE9431645EC}">
                              <a14:shadowObscured xmlns:a14="http://schemas.microsoft.com/office/drawing/2010/main"/>
                            </a:ext>
                          </a:extLst>
                        </pic:spPr>
                      </pic:pic>
                    </a:graphicData>
                  </a:graphic>
                </wp:inline>
              </w:drawing>
            </w:r>
          </w:p>
          <w:p w14:paraId="3E2610CA" w14:textId="354E64FE" w:rsidR="003B7360" w:rsidRPr="003B7360" w:rsidRDefault="003B7360" w:rsidP="007236DD">
            <w:pPr>
              <w:ind w:right="-66"/>
              <w:rPr>
                <w:rFonts w:cstheme="minorHAnsi"/>
                <w:i/>
                <w:iCs/>
                <w:sz w:val="24"/>
                <w:szCs w:val="24"/>
              </w:rPr>
            </w:pPr>
            <w:r>
              <w:rPr>
                <w:rFonts w:cstheme="minorHAnsi"/>
                <w:i/>
                <w:iCs/>
                <w:sz w:val="24"/>
                <w:szCs w:val="24"/>
              </w:rPr>
              <w:t xml:space="preserve">                                                                                                                           </w:t>
            </w:r>
            <w:r w:rsidRPr="003B7360">
              <w:rPr>
                <w:rFonts w:cstheme="minorHAnsi"/>
                <w:i/>
                <w:iCs/>
                <w:sz w:val="24"/>
                <w:szCs w:val="24"/>
              </w:rPr>
              <w:t>32</w:t>
            </w:r>
          </w:p>
        </w:tc>
        <w:tc>
          <w:tcPr>
            <w:tcW w:w="6883" w:type="dxa"/>
          </w:tcPr>
          <w:p w14:paraId="3F1B6928" w14:textId="77777777" w:rsidR="003B7360" w:rsidRDefault="0010437A" w:rsidP="007236DD">
            <w:pPr>
              <w:ind w:right="-66"/>
              <w:rPr>
                <w:rFonts w:ascii="Tw Cen MT" w:hAnsi="Tw Cen MT"/>
                <w:noProof/>
                <w:sz w:val="24"/>
                <w:szCs w:val="24"/>
              </w:rPr>
            </w:pPr>
            <w:r w:rsidRPr="003B7360">
              <w:rPr>
                <w:rFonts w:ascii="Tw Cen MT" w:hAnsi="Tw Cen MT"/>
                <w:noProof/>
                <w:sz w:val="24"/>
                <w:szCs w:val="24"/>
              </w:rPr>
              <w:drawing>
                <wp:inline distT="0" distB="0" distL="0" distR="0" wp14:anchorId="25827097" wp14:editId="1DC61D44">
                  <wp:extent cx="4226242" cy="19888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6350"/>
                          <a:stretch/>
                        </pic:blipFill>
                        <pic:spPr bwMode="auto">
                          <a:xfrm>
                            <a:off x="0" y="0"/>
                            <a:ext cx="4241058" cy="1995792"/>
                          </a:xfrm>
                          <a:prstGeom prst="rect">
                            <a:avLst/>
                          </a:prstGeom>
                          <a:ln>
                            <a:noFill/>
                          </a:ln>
                          <a:extLst>
                            <a:ext uri="{53640926-AAD7-44D8-BBD7-CCE9431645EC}">
                              <a14:shadowObscured xmlns:a14="http://schemas.microsoft.com/office/drawing/2010/main"/>
                            </a:ext>
                          </a:extLst>
                        </pic:spPr>
                      </pic:pic>
                    </a:graphicData>
                  </a:graphic>
                </wp:inline>
              </w:drawing>
            </w:r>
          </w:p>
          <w:p w14:paraId="6BBFB334" w14:textId="77777777" w:rsidR="0010437A" w:rsidRDefault="0010437A" w:rsidP="007236DD">
            <w:pPr>
              <w:ind w:right="-66"/>
              <w:rPr>
                <w:rFonts w:cstheme="minorHAnsi"/>
                <w:i/>
                <w:iCs/>
                <w:sz w:val="24"/>
                <w:szCs w:val="24"/>
              </w:rPr>
            </w:pPr>
          </w:p>
          <w:p w14:paraId="555EF331" w14:textId="508D9ADA" w:rsidR="0010437A" w:rsidRDefault="0010437A" w:rsidP="007236DD">
            <w:pPr>
              <w:ind w:right="-66"/>
              <w:rPr>
                <w:rFonts w:ascii="Tw Cen MT" w:hAnsi="Tw Cen MT"/>
                <w:noProof/>
                <w:sz w:val="24"/>
                <w:szCs w:val="24"/>
              </w:rPr>
            </w:pPr>
            <w:r>
              <w:rPr>
                <w:rFonts w:cstheme="minorHAnsi"/>
                <w:i/>
                <w:iCs/>
                <w:sz w:val="24"/>
                <w:szCs w:val="24"/>
              </w:rPr>
              <w:t xml:space="preserve">                                                                                                                    </w:t>
            </w:r>
            <w:r w:rsidRPr="002C448F">
              <w:rPr>
                <w:rFonts w:cstheme="minorHAnsi"/>
                <w:i/>
                <w:iCs/>
                <w:sz w:val="24"/>
                <w:szCs w:val="24"/>
              </w:rPr>
              <w:t>3</w:t>
            </w:r>
            <w:r>
              <w:rPr>
                <w:rFonts w:cstheme="minorHAnsi"/>
                <w:i/>
                <w:iCs/>
                <w:sz w:val="24"/>
                <w:szCs w:val="24"/>
              </w:rPr>
              <w:t>3</w:t>
            </w:r>
          </w:p>
        </w:tc>
      </w:tr>
      <w:tr w:rsidR="007236DD" w14:paraId="7D84F7EF" w14:textId="77777777" w:rsidTr="00B87084">
        <w:tc>
          <w:tcPr>
            <w:tcW w:w="7152" w:type="dxa"/>
          </w:tcPr>
          <w:p w14:paraId="48FCB77F" w14:textId="573D073A" w:rsidR="003B7360" w:rsidRDefault="007236DD" w:rsidP="007236DD">
            <w:pPr>
              <w:ind w:right="-66"/>
              <w:rPr>
                <w:rFonts w:ascii="Tw Cen MT" w:hAnsi="Tw Cen MT"/>
                <w:sz w:val="24"/>
                <w:szCs w:val="24"/>
              </w:rPr>
            </w:pPr>
            <w:r>
              <w:rPr>
                <w:rFonts w:ascii="Tw Cen MT" w:hAnsi="Tw Cen MT"/>
                <w:sz w:val="24"/>
                <w:szCs w:val="24"/>
              </w:rPr>
              <w:t xml:space="preserve">                                                                                                </w:t>
            </w:r>
          </w:p>
          <w:p w14:paraId="1B85B690" w14:textId="3A1E12B1" w:rsidR="003B7360" w:rsidRDefault="0010437A" w:rsidP="007236DD">
            <w:pPr>
              <w:ind w:right="-66"/>
              <w:rPr>
                <w:rFonts w:ascii="Tw Cen MT" w:hAnsi="Tw Cen MT"/>
                <w:sz w:val="24"/>
                <w:szCs w:val="24"/>
              </w:rPr>
            </w:pPr>
            <w:r w:rsidRPr="00641900">
              <w:rPr>
                <w:rFonts w:ascii="Tw Cen MT" w:hAnsi="Tw Cen MT"/>
                <w:noProof/>
                <w:sz w:val="24"/>
                <w:szCs w:val="24"/>
              </w:rPr>
              <w:drawing>
                <wp:inline distT="0" distB="0" distL="0" distR="0" wp14:anchorId="2EBFDFA7" wp14:editId="11F3CADC">
                  <wp:extent cx="4257040" cy="199175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995" t="6010" r="3993" b="19119"/>
                          <a:stretch/>
                        </pic:blipFill>
                        <pic:spPr bwMode="auto">
                          <a:xfrm>
                            <a:off x="0" y="0"/>
                            <a:ext cx="4277790" cy="2001458"/>
                          </a:xfrm>
                          <a:prstGeom prst="rect">
                            <a:avLst/>
                          </a:prstGeom>
                          <a:ln>
                            <a:noFill/>
                          </a:ln>
                          <a:extLst>
                            <a:ext uri="{53640926-AAD7-44D8-BBD7-CCE9431645EC}">
                              <a14:shadowObscured xmlns:a14="http://schemas.microsoft.com/office/drawing/2010/main"/>
                            </a:ext>
                          </a:extLst>
                        </pic:spPr>
                      </pic:pic>
                    </a:graphicData>
                  </a:graphic>
                </wp:inline>
              </w:drawing>
            </w:r>
          </w:p>
          <w:p w14:paraId="1E2672CB" w14:textId="3EE8D5DD" w:rsidR="007236DD" w:rsidRPr="002C448F" w:rsidRDefault="0010437A" w:rsidP="0010437A">
            <w:pPr>
              <w:ind w:right="-66"/>
              <w:rPr>
                <w:rFonts w:cstheme="minorHAnsi"/>
                <w:i/>
                <w:iCs/>
                <w:sz w:val="24"/>
                <w:szCs w:val="24"/>
              </w:rPr>
            </w:pPr>
            <w:r>
              <w:rPr>
                <w:rFonts w:ascii="Tw Cen MT" w:hAnsi="Tw Cen MT"/>
                <w:sz w:val="24"/>
                <w:szCs w:val="24"/>
              </w:rPr>
              <w:t xml:space="preserve">                                                                                                    </w:t>
            </w:r>
            <w:r w:rsidRPr="00B9276F">
              <w:rPr>
                <w:rFonts w:cstheme="minorHAnsi"/>
                <w:i/>
                <w:iCs/>
                <w:noProof/>
                <w:sz w:val="24"/>
                <w:szCs w:val="24"/>
              </w:rPr>
              <w:t>3</w:t>
            </w:r>
            <w:r>
              <w:rPr>
                <w:rFonts w:cstheme="minorHAnsi"/>
                <w:i/>
                <w:iCs/>
                <w:noProof/>
                <w:sz w:val="24"/>
                <w:szCs w:val="24"/>
              </w:rPr>
              <w:t>4</w:t>
            </w:r>
            <w:r w:rsidR="003B7360">
              <w:rPr>
                <w:rFonts w:ascii="Tw Cen MT" w:hAnsi="Tw Cen MT"/>
                <w:sz w:val="24"/>
                <w:szCs w:val="24"/>
              </w:rPr>
              <w:t xml:space="preserve">                                                                                               </w:t>
            </w:r>
          </w:p>
        </w:tc>
        <w:tc>
          <w:tcPr>
            <w:tcW w:w="6883" w:type="dxa"/>
          </w:tcPr>
          <w:p w14:paraId="70964017" w14:textId="77777777" w:rsidR="0010437A" w:rsidRDefault="0010437A" w:rsidP="007236DD">
            <w:pPr>
              <w:ind w:right="-66"/>
              <w:rPr>
                <w:rFonts w:ascii="Tw Cen MT" w:hAnsi="Tw Cen MT"/>
                <w:noProof/>
                <w:sz w:val="24"/>
                <w:szCs w:val="24"/>
              </w:rPr>
            </w:pPr>
            <w:r w:rsidRPr="00641900">
              <w:rPr>
                <w:rFonts w:ascii="Tw Cen MT" w:hAnsi="Tw Cen MT"/>
                <w:noProof/>
                <w:sz w:val="24"/>
                <w:szCs w:val="24"/>
              </w:rPr>
              <w:drawing>
                <wp:inline distT="0" distB="0" distL="0" distR="0" wp14:anchorId="76E64F6A" wp14:editId="246E788B">
                  <wp:extent cx="4251394" cy="20497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02" r="6402" b="25269"/>
                          <a:stretch/>
                        </pic:blipFill>
                        <pic:spPr bwMode="auto">
                          <a:xfrm>
                            <a:off x="0" y="0"/>
                            <a:ext cx="4277987" cy="2062602"/>
                          </a:xfrm>
                          <a:prstGeom prst="rect">
                            <a:avLst/>
                          </a:prstGeom>
                          <a:ln>
                            <a:noFill/>
                          </a:ln>
                          <a:extLst>
                            <a:ext uri="{53640926-AAD7-44D8-BBD7-CCE9431645EC}">
                              <a14:shadowObscured xmlns:a14="http://schemas.microsoft.com/office/drawing/2010/main"/>
                            </a:ext>
                          </a:extLst>
                        </pic:spPr>
                      </pic:pic>
                    </a:graphicData>
                  </a:graphic>
                </wp:inline>
              </w:drawing>
            </w:r>
            <w:r w:rsidR="003B7360">
              <w:rPr>
                <w:rFonts w:ascii="Tw Cen MT" w:hAnsi="Tw Cen MT"/>
                <w:noProof/>
                <w:sz w:val="24"/>
                <w:szCs w:val="24"/>
              </w:rPr>
              <w:t xml:space="preserve">      </w:t>
            </w:r>
          </w:p>
          <w:p w14:paraId="126F1184" w14:textId="77777777" w:rsidR="0010437A" w:rsidRDefault="0010437A" w:rsidP="007236DD">
            <w:pPr>
              <w:ind w:right="-66"/>
              <w:rPr>
                <w:rFonts w:ascii="Tw Cen MT" w:hAnsi="Tw Cen MT"/>
                <w:noProof/>
                <w:sz w:val="24"/>
                <w:szCs w:val="24"/>
              </w:rPr>
            </w:pPr>
          </w:p>
          <w:p w14:paraId="440E8EB1" w14:textId="3207191B" w:rsidR="007236DD" w:rsidRPr="0010437A" w:rsidRDefault="0010437A" w:rsidP="007236DD">
            <w:pPr>
              <w:ind w:right="-66"/>
              <w:rPr>
                <w:rFonts w:cstheme="minorHAnsi"/>
                <w:i/>
                <w:iCs/>
                <w:sz w:val="24"/>
                <w:szCs w:val="24"/>
              </w:rPr>
            </w:pPr>
            <w:r>
              <w:rPr>
                <w:rFonts w:ascii="Tw Cen MT" w:hAnsi="Tw Cen MT"/>
                <w:noProof/>
                <w:sz w:val="24"/>
                <w:szCs w:val="24"/>
              </w:rPr>
              <w:t xml:space="preserve">                                                                                                </w:t>
            </w:r>
            <w:r w:rsidRPr="0010437A">
              <w:rPr>
                <w:rFonts w:cstheme="minorHAnsi"/>
                <w:i/>
                <w:iCs/>
                <w:noProof/>
                <w:sz w:val="24"/>
                <w:szCs w:val="24"/>
              </w:rPr>
              <w:t>35</w:t>
            </w:r>
            <w:r w:rsidR="003B7360" w:rsidRPr="0010437A">
              <w:rPr>
                <w:rFonts w:cstheme="minorHAnsi"/>
                <w:i/>
                <w:iCs/>
                <w:noProof/>
                <w:sz w:val="24"/>
                <w:szCs w:val="24"/>
              </w:rPr>
              <w:t xml:space="preserve">                                                                        </w:t>
            </w:r>
          </w:p>
        </w:tc>
      </w:tr>
      <w:tr w:rsidR="007236DD" w14:paraId="701273CF" w14:textId="77777777" w:rsidTr="00B87084">
        <w:tc>
          <w:tcPr>
            <w:tcW w:w="7152" w:type="dxa"/>
          </w:tcPr>
          <w:p w14:paraId="6F7017BE" w14:textId="67440723" w:rsidR="003B7360" w:rsidRDefault="0010437A" w:rsidP="007236DD">
            <w:pPr>
              <w:ind w:right="-66"/>
              <w:rPr>
                <w:rFonts w:ascii="Tw Cen MT" w:hAnsi="Tw Cen MT"/>
                <w:sz w:val="24"/>
                <w:szCs w:val="24"/>
              </w:rPr>
            </w:pPr>
            <w:r w:rsidRPr="00641900">
              <w:rPr>
                <w:rFonts w:ascii="Tw Cen MT" w:hAnsi="Tw Cen MT"/>
                <w:noProof/>
                <w:sz w:val="24"/>
                <w:szCs w:val="24"/>
              </w:rPr>
              <w:lastRenderedPageBreak/>
              <w:drawing>
                <wp:inline distT="0" distB="0" distL="0" distR="0" wp14:anchorId="42047E99" wp14:editId="4179918B">
                  <wp:extent cx="4257040" cy="241713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8130" r="10220" b="17580"/>
                          <a:stretch/>
                        </pic:blipFill>
                        <pic:spPr bwMode="auto">
                          <a:xfrm>
                            <a:off x="0" y="0"/>
                            <a:ext cx="4277592" cy="2428803"/>
                          </a:xfrm>
                          <a:prstGeom prst="rect">
                            <a:avLst/>
                          </a:prstGeom>
                          <a:ln>
                            <a:noFill/>
                          </a:ln>
                          <a:extLst>
                            <a:ext uri="{53640926-AAD7-44D8-BBD7-CCE9431645EC}">
                              <a14:shadowObscured xmlns:a14="http://schemas.microsoft.com/office/drawing/2010/main"/>
                            </a:ext>
                          </a:extLst>
                        </pic:spPr>
                      </pic:pic>
                    </a:graphicData>
                  </a:graphic>
                </wp:inline>
              </w:drawing>
            </w:r>
            <w:r w:rsidR="007236DD">
              <w:rPr>
                <w:rFonts w:ascii="Tw Cen MT" w:hAnsi="Tw Cen MT"/>
                <w:sz w:val="24"/>
                <w:szCs w:val="24"/>
              </w:rPr>
              <w:t xml:space="preserve"> </w:t>
            </w:r>
            <w:r w:rsidR="003B7360">
              <w:rPr>
                <w:rFonts w:ascii="Tw Cen MT" w:hAnsi="Tw Cen MT"/>
                <w:sz w:val="24"/>
                <w:szCs w:val="24"/>
              </w:rPr>
              <w:t xml:space="preserve">                </w:t>
            </w:r>
          </w:p>
          <w:p w14:paraId="274A653E" w14:textId="77777777" w:rsidR="0010437A" w:rsidRDefault="003B7360" w:rsidP="007236DD">
            <w:pPr>
              <w:ind w:right="-66"/>
              <w:rPr>
                <w:rFonts w:ascii="Tw Cen MT" w:hAnsi="Tw Cen MT"/>
                <w:sz w:val="24"/>
                <w:szCs w:val="24"/>
              </w:rPr>
            </w:pPr>
            <w:r>
              <w:rPr>
                <w:rFonts w:ascii="Tw Cen MT" w:hAnsi="Tw Cen MT"/>
                <w:sz w:val="24"/>
                <w:szCs w:val="24"/>
              </w:rPr>
              <w:t xml:space="preserve">                                                                                                  </w:t>
            </w:r>
          </w:p>
          <w:p w14:paraId="0879461F" w14:textId="2A5FE7A7" w:rsidR="007236DD" w:rsidRPr="00B9276F" w:rsidRDefault="0010437A" w:rsidP="007236DD">
            <w:pPr>
              <w:ind w:right="-66"/>
              <w:rPr>
                <w:rFonts w:cstheme="minorHAnsi"/>
                <w:i/>
                <w:iCs/>
                <w:sz w:val="24"/>
                <w:szCs w:val="24"/>
              </w:rPr>
            </w:pPr>
            <w:r>
              <w:rPr>
                <w:rFonts w:ascii="Tw Cen MT" w:hAnsi="Tw Cen MT"/>
                <w:sz w:val="24"/>
                <w:szCs w:val="24"/>
              </w:rPr>
              <w:t xml:space="preserve">                                                                                                  </w:t>
            </w:r>
            <w:r w:rsidR="003B7360">
              <w:rPr>
                <w:rFonts w:ascii="Tw Cen MT" w:hAnsi="Tw Cen MT"/>
                <w:sz w:val="24"/>
                <w:szCs w:val="24"/>
              </w:rPr>
              <w:t xml:space="preserve"> </w:t>
            </w:r>
            <w:r w:rsidR="007236DD" w:rsidRPr="00B9276F">
              <w:rPr>
                <w:rFonts w:cstheme="minorHAnsi"/>
                <w:i/>
                <w:iCs/>
                <w:sz w:val="24"/>
                <w:szCs w:val="24"/>
              </w:rPr>
              <w:t>3</w:t>
            </w:r>
            <w:r>
              <w:rPr>
                <w:rFonts w:cstheme="minorHAnsi"/>
                <w:i/>
                <w:iCs/>
                <w:sz w:val="24"/>
                <w:szCs w:val="24"/>
              </w:rPr>
              <w:t>6</w:t>
            </w:r>
          </w:p>
        </w:tc>
        <w:tc>
          <w:tcPr>
            <w:tcW w:w="6883" w:type="dxa"/>
          </w:tcPr>
          <w:p w14:paraId="736CBC94" w14:textId="4687AC0B" w:rsidR="0010437A" w:rsidRDefault="003B7360" w:rsidP="007236DD">
            <w:pPr>
              <w:ind w:right="-66"/>
              <w:rPr>
                <w:rFonts w:cstheme="minorHAnsi"/>
                <w:i/>
                <w:iCs/>
                <w:noProof/>
                <w:sz w:val="24"/>
                <w:szCs w:val="24"/>
              </w:rPr>
            </w:pPr>
            <w:r>
              <w:rPr>
                <w:rFonts w:cstheme="minorHAnsi"/>
                <w:i/>
                <w:iCs/>
                <w:noProof/>
                <w:sz w:val="24"/>
                <w:szCs w:val="24"/>
              </w:rPr>
              <w:t xml:space="preserve">    </w:t>
            </w:r>
            <w:r w:rsidR="0010437A" w:rsidRPr="0010437A">
              <w:rPr>
                <w:rFonts w:cstheme="minorHAnsi"/>
                <w:i/>
                <w:iCs/>
                <w:noProof/>
                <w:sz w:val="24"/>
                <w:szCs w:val="24"/>
              </w:rPr>
              <w:drawing>
                <wp:inline distT="0" distB="0" distL="0" distR="0" wp14:anchorId="2EFF58A8" wp14:editId="5C390D5F">
                  <wp:extent cx="4220867" cy="225298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583" t="4718" r="6950" b="13226"/>
                          <a:stretch/>
                        </pic:blipFill>
                        <pic:spPr bwMode="auto">
                          <a:xfrm>
                            <a:off x="0" y="0"/>
                            <a:ext cx="4242677" cy="226462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i/>
                <w:iCs/>
                <w:noProof/>
                <w:sz w:val="24"/>
                <w:szCs w:val="24"/>
              </w:rPr>
              <w:t xml:space="preserve">        </w:t>
            </w:r>
          </w:p>
          <w:p w14:paraId="57D619B2" w14:textId="078670E9" w:rsidR="0010437A" w:rsidRPr="0010437A" w:rsidRDefault="0010437A" w:rsidP="007236DD">
            <w:pPr>
              <w:ind w:right="-66"/>
              <w:rPr>
                <w:rFonts w:cstheme="minorHAnsi"/>
                <w:b/>
                <w:bCs/>
                <w:i/>
                <w:iCs/>
                <w:noProof/>
                <w:sz w:val="24"/>
                <w:szCs w:val="24"/>
              </w:rPr>
            </w:pPr>
            <w:r w:rsidRPr="0010437A">
              <w:rPr>
                <w:rFonts w:cstheme="minorHAnsi"/>
                <w:b/>
                <w:bCs/>
                <w:i/>
                <w:iCs/>
                <w:noProof/>
                <w:sz w:val="24"/>
                <w:szCs w:val="24"/>
              </w:rPr>
              <w:t>This page is found at the end of the ppt handout.</w:t>
            </w:r>
          </w:p>
          <w:p w14:paraId="2F83D86C" w14:textId="6E9ED292" w:rsidR="007236DD" w:rsidRPr="00B9276F" w:rsidRDefault="0010437A" w:rsidP="007236DD">
            <w:pPr>
              <w:ind w:right="-66"/>
              <w:rPr>
                <w:rFonts w:cstheme="minorHAnsi"/>
                <w:i/>
                <w:iCs/>
                <w:sz w:val="24"/>
                <w:szCs w:val="24"/>
              </w:rPr>
            </w:pPr>
            <w:r>
              <w:rPr>
                <w:rFonts w:cstheme="minorHAnsi"/>
                <w:i/>
                <w:iCs/>
                <w:noProof/>
                <w:sz w:val="24"/>
                <w:szCs w:val="24"/>
              </w:rPr>
              <w:t xml:space="preserve">                                                                                                                    37</w:t>
            </w:r>
            <w:r w:rsidR="003B7360">
              <w:rPr>
                <w:rFonts w:cstheme="minorHAnsi"/>
                <w:i/>
                <w:iCs/>
                <w:noProof/>
                <w:sz w:val="24"/>
                <w:szCs w:val="24"/>
              </w:rPr>
              <w:t xml:space="preserve">                                                            </w:t>
            </w:r>
          </w:p>
        </w:tc>
      </w:tr>
      <w:tr w:rsidR="0010437A" w14:paraId="71A92E87" w14:textId="77777777" w:rsidTr="002847FE">
        <w:tc>
          <w:tcPr>
            <w:tcW w:w="14035" w:type="dxa"/>
            <w:gridSpan w:val="2"/>
          </w:tcPr>
          <w:p w14:paraId="0C524673" w14:textId="77777777" w:rsidR="0010437A" w:rsidRPr="00FB22A8" w:rsidRDefault="0010437A" w:rsidP="0010437A">
            <w:pPr>
              <w:ind w:right="-66"/>
              <w:rPr>
                <w:rFonts w:cstheme="minorHAnsi"/>
                <w:b/>
                <w:bCs/>
                <w:i/>
                <w:iCs/>
                <w:noProof/>
                <w:sz w:val="24"/>
                <w:szCs w:val="24"/>
              </w:rPr>
            </w:pPr>
            <w:r w:rsidRPr="00FB22A8">
              <w:rPr>
                <w:rFonts w:cstheme="minorHAnsi"/>
                <w:b/>
                <w:bCs/>
                <w:i/>
                <w:iCs/>
                <w:noProof/>
                <w:sz w:val="24"/>
                <w:szCs w:val="24"/>
              </w:rPr>
              <w:t xml:space="preserve">Debrief placement of candidates by pointing out: </w:t>
            </w:r>
          </w:p>
          <w:p w14:paraId="4B654EF1" w14:textId="77777777" w:rsidR="0010437A" w:rsidRPr="00B9276F" w:rsidRDefault="0010437A" w:rsidP="0010437A">
            <w:pPr>
              <w:ind w:right="-66"/>
              <w:rPr>
                <w:rFonts w:ascii="Tw Cen MT" w:hAnsi="Tw Cen MT"/>
                <w:b/>
                <w:bCs/>
                <w:i/>
                <w:iCs/>
                <w:noProof/>
                <w:sz w:val="24"/>
                <w:szCs w:val="24"/>
              </w:rPr>
            </w:pPr>
          </w:p>
          <w:p w14:paraId="089250FD" w14:textId="77777777" w:rsidR="0010437A" w:rsidRPr="00CA336B" w:rsidRDefault="0010437A" w:rsidP="0010437A">
            <w:pPr>
              <w:ind w:right="-66"/>
              <w:rPr>
                <w:rFonts w:cstheme="minorHAnsi"/>
                <w:i/>
                <w:iCs/>
                <w:noProof/>
                <w:sz w:val="24"/>
                <w:szCs w:val="24"/>
              </w:rPr>
            </w:pPr>
            <w:r w:rsidRPr="00CA336B">
              <w:rPr>
                <w:rFonts w:cstheme="minorHAnsi"/>
                <w:i/>
                <w:iCs/>
                <w:noProof/>
                <w:sz w:val="24"/>
                <w:szCs w:val="24"/>
              </w:rPr>
              <w:t>Spanish home language speakers like Manuel who continue to speak Spanish in the home, spend extended periods of time in a Spanish-speaking environment and continue their Spanish studies in college are the most likely to achieve high levels of proficiency.</w:t>
            </w:r>
          </w:p>
          <w:p w14:paraId="7039C0CA" w14:textId="77777777" w:rsidR="0010437A" w:rsidRPr="00CA336B" w:rsidRDefault="0010437A" w:rsidP="0010437A">
            <w:pPr>
              <w:ind w:right="-66"/>
              <w:rPr>
                <w:rFonts w:cstheme="minorHAnsi"/>
                <w:i/>
                <w:iCs/>
                <w:noProof/>
                <w:sz w:val="16"/>
                <w:szCs w:val="16"/>
              </w:rPr>
            </w:pPr>
          </w:p>
          <w:p w14:paraId="72A5FF23" w14:textId="77777777" w:rsidR="0010437A" w:rsidRDefault="0010437A" w:rsidP="0010437A">
            <w:pPr>
              <w:ind w:right="-66"/>
              <w:rPr>
                <w:rFonts w:cstheme="minorHAnsi"/>
                <w:i/>
                <w:iCs/>
                <w:noProof/>
                <w:sz w:val="24"/>
                <w:szCs w:val="24"/>
              </w:rPr>
            </w:pPr>
            <w:r w:rsidRPr="00CA336B">
              <w:rPr>
                <w:rFonts w:cstheme="minorHAnsi"/>
                <w:i/>
                <w:iCs/>
                <w:noProof/>
                <w:sz w:val="24"/>
                <w:szCs w:val="24"/>
              </w:rPr>
              <w:t>English-language speakers like Maya need four years of advanced Spanish in college and an extended stay in a Spanish-speaking countryif they are to achieve the high levels of language proficiency and cultural competence necessary for a bilingual career.</w:t>
            </w:r>
          </w:p>
          <w:p w14:paraId="6539E85C" w14:textId="77777777" w:rsidR="0010437A" w:rsidRPr="00CA336B" w:rsidRDefault="0010437A" w:rsidP="0010437A">
            <w:pPr>
              <w:ind w:right="-66"/>
              <w:rPr>
                <w:rFonts w:cstheme="minorHAnsi"/>
                <w:i/>
                <w:iCs/>
                <w:noProof/>
                <w:sz w:val="24"/>
                <w:szCs w:val="24"/>
              </w:rPr>
            </w:pPr>
          </w:p>
          <w:p w14:paraId="7993FAFE" w14:textId="77777777" w:rsidR="0010437A" w:rsidRPr="00CA336B" w:rsidRDefault="0010437A" w:rsidP="0010437A">
            <w:pPr>
              <w:ind w:right="-66"/>
              <w:rPr>
                <w:rFonts w:cstheme="minorHAnsi"/>
                <w:i/>
                <w:iCs/>
                <w:noProof/>
                <w:sz w:val="24"/>
                <w:szCs w:val="24"/>
              </w:rPr>
            </w:pPr>
            <w:r w:rsidRPr="00CA336B">
              <w:rPr>
                <w:rFonts w:cstheme="minorHAnsi"/>
                <w:i/>
                <w:iCs/>
                <w:noProof/>
                <w:sz w:val="24"/>
                <w:szCs w:val="24"/>
              </w:rPr>
              <w:t>Students like Maria may have good speaking skills, but they still need advanced language study in college to acquire the necessary academic language and writing skills required in higher level careers.</w:t>
            </w:r>
          </w:p>
          <w:p w14:paraId="3D10DFDB" w14:textId="77777777" w:rsidR="0010437A" w:rsidRPr="00CA336B" w:rsidRDefault="0010437A" w:rsidP="0010437A">
            <w:pPr>
              <w:ind w:right="-66"/>
              <w:rPr>
                <w:rFonts w:cstheme="minorHAnsi"/>
                <w:i/>
                <w:iCs/>
                <w:noProof/>
                <w:sz w:val="16"/>
                <w:szCs w:val="16"/>
              </w:rPr>
            </w:pPr>
          </w:p>
          <w:p w14:paraId="4B689885" w14:textId="77777777" w:rsidR="0010437A" w:rsidRPr="00CA336B" w:rsidRDefault="0010437A" w:rsidP="0010437A">
            <w:pPr>
              <w:ind w:right="-66"/>
              <w:rPr>
                <w:rFonts w:cstheme="minorHAnsi"/>
                <w:i/>
                <w:iCs/>
                <w:noProof/>
                <w:sz w:val="24"/>
                <w:szCs w:val="24"/>
              </w:rPr>
            </w:pPr>
            <w:r w:rsidRPr="00CA336B">
              <w:rPr>
                <w:rFonts w:cstheme="minorHAnsi"/>
                <w:i/>
                <w:iCs/>
                <w:noProof/>
                <w:sz w:val="24"/>
                <w:szCs w:val="24"/>
              </w:rPr>
              <w:t>Students at the Intermediate Mid level like Jessica may be able to get by orally if the task is not too demanding, but they are limited in their use of the language and their skill level would have low marketability.</w:t>
            </w:r>
          </w:p>
          <w:p w14:paraId="06AFF67E" w14:textId="77777777" w:rsidR="0010437A" w:rsidRPr="00CA336B" w:rsidRDefault="0010437A" w:rsidP="0010437A">
            <w:pPr>
              <w:ind w:right="-66"/>
              <w:rPr>
                <w:rFonts w:cstheme="minorHAnsi"/>
                <w:i/>
                <w:iCs/>
                <w:noProof/>
                <w:sz w:val="16"/>
                <w:szCs w:val="16"/>
              </w:rPr>
            </w:pPr>
          </w:p>
          <w:p w14:paraId="279000E3" w14:textId="77777777" w:rsidR="0010437A" w:rsidRPr="00CA336B" w:rsidRDefault="0010437A" w:rsidP="0010437A">
            <w:pPr>
              <w:ind w:right="-66"/>
              <w:rPr>
                <w:rFonts w:cstheme="minorHAnsi"/>
                <w:i/>
                <w:iCs/>
                <w:noProof/>
                <w:sz w:val="24"/>
                <w:szCs w:val="24"/>
              </w:rPr>
            </w:pPr>
            <w:r w:rsidRPr="00CA336B">
              <w:rPr>
                <w:rFonts w:cstheme="minorHAnsi"/>
                <w:i/>
                <w:iCs/>
                <w:noProof/>
                <w:sz w:val="24"/>
                <w:szCs w:val="24"/>
              </w:rPr>
              <w:t>Students like Peter are out of luck!  Staying in the program through high school is the minimum requirement,  even for low-level jobs.</w:t>
            </w:r>
          </w:p>
          <w:p w14:paraId="5A7ED862" w14:textId="77777777" w:rsidR="0010437A" w:rsidRPr="00CA336B" w:rsidRDefault="0010437A" w:rsidP="0010437A">
            <w:pPr>
              <w:ind w:right="-66"/>
              <w:rPr>
                <w:rFonts w:cstheme="minorHAnsi"/>
                <w:i/>
                <w:iCs/>
                <w:noProof/>
                <w:sz w:val="24"/>
                <w:szCs w:val="24"/>
              </w:rPr>
            </w:pPr>
          </w:p>
          <w:p w14:paraId="0599A059" w14:textId="4F401239" w:rsidR="0010437A" w:rsidRDefault="0010437A" w:rsidP="0010437A">
            <w:pPr>
              <w:ind w:right="-66"/>
              <w:rPr>
                <w:rFonts w:cstheme="minorHAnsi"/>
                <w:i/>
                <w:iCs/>
                <w:noProof/>
                <w:sz w:val="24"/>
                <w:szCs w:val="24"/>
              </w:rPr>
            </w:pPr>
            <w:r w:rsidRPr="00CA336B">
              <w:rPr>
                <w:rFonts w:cstheme="minorHAnsi"/>
                <w:i/>
                <w:iCs/>
                <w:noProof/>
                <w:sz w:val="24"/>
                <w:szCs w:val="24"/>
              </w:rPr>
              <w:t>All candidates can improve their skills just by using their language every day at home, in their jobs, traveling, reading or watching TV/movies in Spanish, etc.  But if they do nothing to maintain and further develop their language skills during their four years of college, much of the proficiency gained during their K-12 DLI education will be lost by the time they are ready to enter the workforce.</w:t>
            </w:r>
            <w:r>
              <w:rPr>
                <w:rFonts w:ascii="Tw Cen MT" w:hAnsi="Tw Cen MT"/>
                <w:noProof/>
                <w:sz w:val="24"/>
                <w:szCs w:val="24"/>
              </w:rPr>
              <w:t xml:space="preserve">                                                                                               </w:t>
            </w:r>
          </w:p>
        </w:tc>
      </w:tr>
    </w:tbl>
    <w:p w14:paraId="232A04D5" w14:textId="77777777" w:rsidR="002C448F" w:rsidRDefault="002C448F">
      <w:r>
        <w:br w:type="page"/>
      </w:r>
    </w:p>
    <w:tbl>
      <w:tblPr>
        <w:tblStyle w:val="TableGrid"/>
        <w:tblW w:w="14035" w:type="dxa"/>
        <w:tblLayout w:type="fixed"/>
        <w:tblLook w:val="04A0" w:firstRow="1" w:lastRow="0" w:firstColumn="1" w:lastColumn="0" w:noHBand="0" w:noVBand="1"/>
      </w:tblPr>
      <w:tblGrid>
        <w:gridCol w:w="7152"/>
        <w:gridCol w:w="6883"/>
      </w:tblGrid>
      <w:tr w:rsidR="002C448F" w14:paraId="2633120B" w14:textId="77777777" w:rsidTr="002C448F">
        <w:trPr>
          <w:trHeight w:val="4350"/>
        </w:trPr>
        <w:tc>
          <w:tcPr>
            <w:tcW w:w="7152" w:type="dxa"/>
          </w:tcPr>
          <w:p w14:paraId="6639388F" w14:textId="77777777" w:rsidR="002C448F" w:rsidRDefault="002C448F" w:rsidP="002A1559">
            <w:pPr>
              <w:ind w:right="-66"/>
              <w:rPr>
                <w:rFonts w:ascii="Tw Cen MT" w:hAnsi="Tw Cen MT"/>
                <w:noProof/>
                <w:sz w:val="24"/>
                <w:szCs w:val="24"/>
              </w:rPr>
            </w:pPr>
            <w:r>
              <w:rPr>
                <w:rFonts w:ascii="Tw Cen MT" w:hAnsi="Tw Cen MT"/>
                <w:noProof/>
                <w:sz w:val="24"/>
                <w:szCs w:val="24"/>
              </w:rPr>
              <w:lastRenderedPageBreak/>
              <w:t xml:space="preserve"> </w:t>
            </w:r>
            <w:r w:rsidR="0010437A" w:rsidRPr="00240C98">
              <w:rPr>
                <w:rFonts w:ascii="Tw Cen MT" w:hAnsi="Tw Cen MT"/>
                <w:noProof/>
                <w:sz w:val="24"/>
                <w:szCs w:val="24"/>
              </w:rPr>
              <w:drawing>
                <wp:inline distT="0" distB="0" distL="0" distR="0" wp14:anchorId="499806AF" wp14:editId="45BF9C44">
                  <wp:extent cx="4355059" cy="20193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972" b="12609"/>
                          <a:stretch/>
                        </pic:blipFill>
                        <pic:spPr bwMode="auto">
                          <a:xfrm>
                            <a:off x="0" y="0"/>
                            <a:ext cx="4369581" cy="2026033"/>
                          </a:xfrm>
                          <a:prstGeom prst="rect">
                            <a:avLst/>
                          </a:prstGeom>
                          <a:ln>
                            <a:noFill/>
                          </a:ln>
                          <a:extLst>
                            <a:ext uri="{53640926-AAD7-44D8-BBD7-CCE9431645EC}">
                              <a14:shadowObscured xmlns:a14="http://schemas.microsoft.com/office/drawing/2010/main"/>
                            </a:ext>
                          </a:extLst>
                        </pic:spPr>
                      </pic:pic>
                    </a:graphicData>
                  </a:graphic>
                </wp:inline>
              </w:drawing>
            </w:r>
          </w:p>
          <w:p w14:paraId="59423977" w14:textId="2257C1EE" w:rsidR="0010437A" w:rsidRDefault="0010437A" w:rsidP="002A1559">
            <w:pPr>
              <w:ind w:right="-66"/>
              <w:rPr>
                <w:rFonts w:ascii="Tw Cen MT" w:hAnsi="Tw Cen MT"/>
                <w:noProof/>
                <w:sz w:val="24"/>
                <w:szCs w:val="24"/>
              </w:rPr>
            </w:pPr>
          </w:p>
          <w:p w14:paraId="1BB78A73" w14:textId="6B472016" w:rsidR="002C77E0" w:rsidRDefault="002C77E0" w:rsidP="002A1559">
            <w:pPr>
              <w:ind w:right="-66"/>
              <w:rPr>
                <w:rFonts w:ascii="Tw Cen MT" w:hAnsi="Tw Cen MT"/>
                <w:noProof/>
                <w:sz w:val="24"/>
                <w:szCs w:val="24"/>
              </w:rPr>
            </w:pPr>
          </w:p>
          <w:p w14:paraId="22A6E2AE" w14:textId="7752FC42" w:rsidR="002C77E0" w:rsidRDefault="002C77E0" w:rsidP="002A1559">
            <w:pPr>
              <w:ind w:right="-66"/>
              <w:rPr>
                <w:rFonts w:ascii="Tw Cen MT" w:hAnsi="Tw Cen MT"/>
                <w:noProof/>
                <w:sz w:val="24"/>
                <w:szCs w:val="24"/>
              </w:rPr>
            </w:pPr>
          </w:p>
          <w:p w14:paraId="45A46204" w14:textId="4E511EFA" w:rsidR="002C77E0" w:rsidRDefault="002C77E0" w:rsidP="002A1559">
            <w:pPr>
              <w:ind w:right="-66"/>
              <w:rPr>
                <w:rFonts w:ascii="Tw Cen MT" w:hAnsi="Tw Cen MT"/>
                <w:noProof/>
                <w:sz w:val="24"/>
                <w:szCs w:val="24"/>
              </w:rPr>
            </w:pPr>
          </w:p>
          <w:p w14:paraId="191E2966" w14:textId="77777777" w:rsidR="002C77E0" w:rsidRDefault="002C77E0" w:rsidP="002A1559">
            <w:pPr>
              <w:ind w:right="-66"/>
              <w:rPr>
                <w:rFonts w:ascii="Tw Cen MT" w:hAnsi="Tw Cen MT"/>
                <w:noProof/>
                <w:sz w:val="24"/>
                <w:szCs w:val="24"/>
              </w:rPr>
            </w:pPr>
          </w:p>
          <w:p w14:paraId="02CA1DA6" w14:textId="77777777" w:rsidR="0010437A" w:rsidRDefault="0010437A" w:rsidP="002A1559">
            <w:pPr>
              <w:ind w:right="-66"/>
              <w:rPr>
                <w:rFonts w:ascii="Tw Cen MT" w:hAnsi="Tw Cen MT"/>
                <w:noProof/>
                <w:sz w:val="24"/>
                <w:szCs w:val="24"/>
              </w:rPr>
            </w:pPr>
          </w:p>
          <w:p w14:paraId="04A93EF3" w14:textId="78880E8D" w:rsidR="0010437A" w:rsidRPr="00B9276F" w:rsidRDefault="0010437A" w:rsidP="002A1559">
            <w:pPr>
              <w:ind w:right="-66"/>
              <w:rPr>
                <w:rFonts w:cstheme="minorHAnsi"/>
                <w:i/>
                <w:iCs/>
                <w:sz w:val="24"/>
                <w:szCs w:val="24"/>
              </w:rPr>
            </w:pPr>
            <w:r>
              <w:rPr>
                <w:rFonts w:ascii="Tw Cen MT" w:hAnsi="Tw Cen MT"/>
                <w:noProof/>
                <w:sz w:val="24"/>
                <w:szCs w:val="24"/>
              </w:rPr>
              <w:t xml:space="preserve">                                                                                                    </w:t>
            </w:r>
            <w:r w:rsidRPr="002C448F">
              <w:rPr>
                <w:rFonts w:cstheme="minorHAnsi"/>
                <w:i/>
                <w:iCs/>
                <w:noProof/>
                <w:sz w:val="24"/>
                <w:szCs w:val="24"/>
              </w:rPr>
              <w:t>38</w:t>
            </w:r>
          </w:p>
        </w:tc>
        <w:tc>
          <w:tcPr>
            <w:tcW w:w="6883" w:type="dxa"/>
          </w:tcPr>
          <w:p w14:paraId="4C7D02D9" w14:textId="7A839348" w:rsidR="002C448F" w:rsidRDefault="002C448F" w:rsidP="00B9276F">
            <w:pPr>
              <w:ind w:right="-66"/>
              <w:rPr>
                <w:rFonts w:cstheme="minorHAnsi"/>
                <w:i/>
                <w:iCs/>
                <w:noProof/>
                <w:sz w:val="16"/>
                <w:szCs w:val="16"/>
              </w:rPr>
            </w:pPr>
          </w:p>
          <w:p w14:paraId="378F2CC1" w14:textId="04A6D214" w:rsidR="002C448F" w:rsidRDefault="0010437A" w:rsidP="00B9276F">
            <w:pPr>
              <w:ind w:right="-66"/>
              <w:rPr>
                <w:rFonts w:cstheme="minorHAnsi"/>
                <w:i/>
                <w:iCs/>
                <w:noProof/>
                <w:sz w:val="16"/>
                <w:szCs w:val="16"/>
              </w:rPr>
            </w:pPr>
            <w:r w:rsidRPr="002C448F">
              <w:rPr>
                <w:rFonts w:cstheme="minorHAnsi"/>
                <w:i/>
                <w:iCs/>
                <w:noProof/>
                <w:sz w:val="16"/>
                <w:szCs w:val="16"/>
              </w:rPr>
              <w:drawing>
                <wp:inline distT="0" distB="0" distL="0" distR="0" wp14:anchorId="0ED5FA59" wp14:editId="41F1DAD5">
                  <wp:extent cx="4233545" cy="1752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6400"/>
                          <a:stretch/>
                        </pic:blipFill>
                        <pic:spPr bwMode="auto">
                          <a:xfrm>
                            <a:off x="0" y="0"/>
                            <a:ext cx="4233545" cy="1752600"/>
                          </a:xfrm>
                          <a:prstGeom prst="rect">
                            <a:avLst/>
                          </a:prstGeom>
                          <a:ln>
                            <a:noFill/>
                          </a:ln>
                          <a:extLst>
                            <a:ext uri="{53640926-AAD7-44D8-BBD7-CCE9431645EC}">
                              <a14:shadowObscured xmlns:a14="http://schemas.microsoft.com/office/drawing/2010/main"/>
                            </a:ext>
                          </a:extLst>
                        </pic:spPr>
                      </pic:pic>
                    </a:graphicData>
                  </a:graphic>
                </wp:inline>
              </w:drawing>
            </w:r>
          </w:p>
          <w:p w14:paraId="36ECB540" w14:textId="31F234B6" w:rsidR="002C448F" w:rsidRDefault="002C448F" w:rsidP="00B9276F">
            <w:pPr>
              <w:ind w:right="-66"/>
              <w:rPr>
                <w:rFonts w:cstheme="minorHAnsi"/>
                <w:i/>
                <w:iCs/>
                <w:noProof/>
                <w:sz w:val="16"/>
                <w:szCs w:val="16"/>
              </w:rPr>
            </w:pPr>
          </w:p>
          <w:p w14:paraId="33DD0981" w14:textId="41C2561B" w:rsidR="002C448F" w:rsidRDefault="002C448F" w:rsidP="00B9276F">
            <w:pPr>
              <w:ind w:right="-66"/>
              <w:rPr>
                <w:rFonts w:cstheme="minorHAnsi"/>
                <w:i/>
                <w:iCs/>
                <w:noProof/>
                <w:sz w:val="16"/>
                <w:szCs w:val="16"/>
              </w:rPr>
            </w:pPr>
          </w:p>
          <w:p w14:paraId="576E2525" w14:textId="2A26820C" w:rsidR="002C448F" w:rsidRDefault="002C77E0" w:rsidP="00B9276F">
            <w:pPr>
              <w:ind w:right="-66"/>
              <w:rPr>
                <w:rFonts w:cstheme="minorHAnsi"/>
                <w:i/>
                <w:iCs/>
                <w:noProof/>
                <w:sz w:val="16"/>
                <w:szCs w:val="16"/>
              </w:rPr>
            </w:pPr>
            <w:r>
              <w:rPr>
                <w:rFonts w:cstheme="minorHAnsi"/>
                <w:b/>
                <w:bCs/>
                <w:i/>
                <w:iCs/>
                <w:sz w:val="24"/>
                <w:szCs w:val="24"/>
              </w:rPr>
              <w:t>Distribute survey, have them write responses. Tell them you’ll ask for the surveys when they leave. If individuals are not comfortable writing, facilitators can have them share their responses orally while facilitator writes for them.</w:t>
            </w:r>
          </w:p>
          <w:p w14:paraId="3FFA5E06" w14:textId="02F5E1E7" w:rsidR="002C448F" w:rsidRDefault="002C448F" w:rsidP="00B9276F">
            <w:pPr>
              <w:ind w:right="-66"/>
              <w:rPr>
                <w:rFonts w:cstheme="minorHAnsi"/>
                <w:i/>
                <w:iCs/>
                <w:noProof/>
                <w:sz w:val="16"/>
                <w:szCs w:val="16"/>
              </w:rPr>
            </w:pPr>
          </w:p>
          <w:p w14:paraId="1CDF94D3" w14:textId="4066369A" w:rsidR="0010437A" w:rsidRDefault="002C448F" w:rsidP="002A1559">
            <w:pPr>
              <w:ind w:right="-66"/>
              <w:rPr>
                <w:rFonts w:cstheme="minorHAnsi"/>
                <w:i/>
                <w:iCs/>
                <w:noProof/>
                <w:sz w:val="16"/>
                <w:szCs w:val="16"/>
              </w:rPr>
            </w:pPr>
            <w:r>
              <w:rPr>
                <w:rFonts w:cstheme="minorHAnsi"/>
                <w:i/>
                <w:iCs/>
                <w:noProof/>
                <w:sz w:val="16"/>
                <w:szCs w:val="16"/>
              </w:rPr>
              <w:t xml:space="preserve">            </w:t>
            </w:r>
            <w:r w:rsidR="0010437A">
              <w:rPr>
                <w:rFonts w:cstheme="minorHAnsi"/>
                <w:i/>
                <w:iCs/>
                <w:noProof/>
                <w:sz w:val="16"/>
                <w:szCs w:val="16"/>
              </w:rPr>
              <w:t xml:space="preserve">                                                                                                                                                         </w:t>
            </w:r>
            <w:r w:rsidR="0010437A" w:rsidRPr="0010437A">
              <w:rPr>
                <w:rFonts w:cstheme="minorHAnsi"/>
                <w:i/>
                <w:iCs/>
                <w:noProof/>
                <w:sz w:val="24"/>
                <w:szCs w:val="24"/>
              </w:rPr>
              <w:t xml:space="preserve">39 </w:t>
            </w:r>
            <w:r>
              <w:rPr>
                <w:rFonts w:cstheme="minorHAnsi"/>
                <w:i/>
                <w:iCs/>
                <w:noProof/>
                <w:sz w:val="16"/>
                <w:szCs w:val="16"/>
              </w:rPr>
              <w:t xml:space="preserve">                        </w:t>
            </w:r>
          </w:p>
          <w:p w14:paraId="6BE0B2AA" w14:textId="07A99000" w:rsidR="002C448F" w:rsidRPr="0010437A" w:rsidRDefault="0010437A" w:rsidP="002A1559">
            <w:pPr>
              <w:ind w:right="-66"/>
              <w:rPr>
                <w:rFonts w:cstheme="minorHAnsi"/>
                <w:i/>
                <w:iCs/>
                <w:sz w:val="24"/>
                <w:szCs w:val="24"/>
              </w:rPr>
            </w:pPr>
            <w:r w:rsidRPr="0010437A">
              <w:rPr>
                <w:rFonts w:cstheme="minorHAnsi"/>
                <w:i/>
                <w:iCs/>
                <w:noProof/>
                <w:sz w:val="24"/>
                <w:szCs w:val="24"/>
              </w:rPr>
              <w:t xml:space="preserve">                                                                                                                                                                             </w:t>
            </w:r>
            <w:r>
              <w:rPr>
                <w:rFonts w:cstheme="minorHAnsi"/>
                <w:i/>
                <w:iCs/>
                <w:noProof/>
                <w:sz w:val="24"/>
                <w:szCs w:val="24"/>
              </w:rPr>
              <w:t xml:space="preserve">   </w:t>
            </w:r>
            <w:r w:rsidR="002C448F" w:rsidRPr="0010437A">
              <w:rPr>
                <w:rFonts w:cstheme="minorHAnsi"/>
                <w:i/>
                <w:iCs/>
                <w:noProof/>
                <w:sz w:val="24"/>
                <w:szCs w:val="24"/>
              </w:rPr>
              <w:t xml:space="preserve">                                                                                                           </w:t>
            </w:r>
            <w:r w:rsidR="002C448F" w:rsidRPr="0010437A">
              <w:rPr>
                <w:rFonts w:ascii="Tw Cen MT" w:hAnsi="Tw Cen MT"/>
                <w:sz w:val="24"/>
                <w:szCs w:val="24"/>
              </w:rPr>
              <w:t xml:space="preserve">                                                                                              </w:t>
            </w:r>
          </w:p>
        </w:tc>
      </w:tr>
    </w:tbl>
    <w:p w14:paraId="7A74E42E" w14:textId="2F323CAC" w:rsidR="00767C25" w:rsidRDefault="00767C25"/>
    <w:sectPr w:rsidR="00767C25" w:rsidSect="00153BFB">
      <w:pgSz w:w="15840" w:h="12240" w:orient="landscape"/>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04B70"/>
    <w:rsid w:val="000645DC"/>
    <w:rsid w:val="0010437A"/>
    <w:rsid w:val="001048CB"/>
    <w:rsid w:val="00124835"/>
    <w:rsid w:val="00125D95"/>
    <w:rsid w:val="00146A1B"/>
    <w:rsid w:val="00153BFB"/>
    <w:rsid w:val="001C5FF5"/>
    <w:rsid w:val="00240C98"/>
    <w:rsid w:val="002411FD"/>
    <w:rsid w:val="002A1559"/>
    <w:rsid w:val="002B4F84"/>
    <w:rsid w:val="002C1A40"/>
    <w:rsid w:val="002C448F"/>
    <w:rsid w:val="002C5A6D"/>
    <w:rsid w:val="002C77E0"/>
    <w:rsid w:val="002F3EDE"/>
    <w:rsid w:val="002F4905"/>
    <w:rsid w:val="00394C7C"/>
    <w:rsid w:val="003B7360"/>
    <w:rsid w:val="00504B18"/>
    <w:rsid w:val="00516304"/>
    <w:rsid w:val="005A1753"/>
    <w:rsid w:val="00641900"/>
    <w:rsid w:val="006A3E93"/>
    <w:rsid w:val="007236DD"/>
    <w:rsid w:val="00742059"/>
    <w:rsid w:val="007551E9"/>
    <w:rsid w:val="00767C25"/>
    <w:rsid w:val="00785644"/>
    <w:rsid w:val="00846900"/>
    <w:rsid w:val="008520B8"/>
    <w:rsid w:val="0090026D"/>
    <w:rsid w:val="0095565E"/>
    <w:rsid w:val="00964E1B"/>
    <w:rsid w:val="00A07CD3"/>
    <w:rsid w:val="00A82C98"/>
    <w:rsid w:val="00B87084"/>
    <w:rsid w:val="00B9276F"/>
    <w:rsid w:val="00CA336B"/>
    <w:rsid w:val="00CB6341"/>
    <w:rsid w:val="00CF3400"/>
    <w:rsid w:val="00E10E39"/>
    <w:rsid w:val="00E217EA"/>
    <w:rsid w:val="00E4028E"/>
    <w:rsid w:val="00E44C63"/>
    <w:rsid w:val="00E82A57"/>
    <w:rsid w:val="00E92366"/>
    <w:rsid w:val="00ED6EB9"/>
    <w:rsid w:val="00F56107"/>
    <w:rsid w:val="00FB1298"/>
    <w:rsid w:val="00FB2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Subtitle">
    <w:name w:val="Subtitle"/>
    <w:basedOn w:val="Normal"/>
    <w:next w:val="Normal"/>
    <w:link w:val="SubtitleChar"/>
    <w:uiPriority w:val="11"/>
    <w:qFormat/>
    <w:rsid w:val="005A175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A175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1759">
      <w:bodyDiv w:val="1"/>
      <w:marLeft w:val="0"/>
      <w:marRight w:val="0"/>
      <w:marTop w:val="0"/>
      <w:marBottom w:val="0"/>
      <w:divBdr>
        <w:top w:val="none" w:sz="0" w:space="0" w:color="auto"/>
        <w:left w:val="none" w:sz="0" w:space="0" w:color="auto"/>
        <w:bottom w:val="none" w:sz="0" w:space="0" w:color="auto"/>
        <w:right w:val="none" w:sz="0" w:space="0" w:color="auto"/>
      </w:divBdr>
    </w:div>
    <w:div w:id="11080301">
      <w:bodyDiv w:val="1"/>
      <w:marLeft w:val="0"/>
      <w:marRight w:val="0"/>
      <w:marTop w:val="0"/>
      <w:marBottom w:val="0"/>
      <w:divBdr>
        <w:top w:val="none" w:sz="0" w:space="0" w:color="auto"/>
        <w:left w:val="none" w:sz="0" w:space="0" w:color="auto"/>
        <w:bottom w:val="none" w:sz="0" w:space="0" w:color="auto"/>
        <w:right w:val="none" w:sz="0" w:space="0" w:color="auto"/>
      </w:divBdr>
    </w:div>
    <w:div w:id="88042626">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183057111">
      <w:bodyDiv w:val="1"/>
      <w:marLeft w:val="0"/>
      <w:marRight w:val="0"/>
      <w:marTop w:val="0"/>
      <w:marBottom w:val="0"/>
      <w:divBdr>
        <w:top w:val="none" w:sz="0" w:space="0" w:color="auto"/>
        <w:left w:val="none" w:sz="0" w:space="0" w:color="auto"/>
        <w:bottom w:val="none" w:sz="0" w:space="0" w:color="auto"/>
        <w:right w:val="none" w:sz="0" w:space="0" w:color="auto"/>
      </w:divBdr>
    </w:div>
    <w:div w:id="204606279">
      <w:bodyDiv w:val="1"/>
      <w:marLeft w:val="0"/>
      <w:marRight w:val="0"/>
      <w:marTop w:val="0"/>
      <w:marBottom w:val="0"/>
      <w:divBdr>
        <w:top w:val="none" w:sz="0" w:space="0" w:color="auto"/>
        <w:left w:val="none" w:sz="0" w:space="0" w:color="auto"/>
        <w:bottom w:val="none" w:sz="0" w:space="0" w:color="auto"/>
        <w:right w:val="none" w:sz="0" w:space="0" w:color="auto"/>
      </w:divBdr>
    </w:div>
    <w:div w:id="353044912">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448429890">
      <w:bodyDiv w:val="1"/>
      <w:marLeft w:val="0"/>
      <w:marRight w:val="0"/>
      <w:marTop w:val="0"/>
      <w:marBottom w:val="0"/>
      <w:divBdr>
        <w:top w:val="none" w:sz="0" w:space="0" w:color="auto"/>
        <w:left w:val="none" w:sz="0" w:space="0" w:color="auto"/>
        <w:bottom w:val="none" w:sz="0" w:space="0" w:color="auto"/>
        <w:right w:val="none" w:sz="0" w:space="0" w:color="auto"/>
      </w:divBdr>
    </w:div>
    <w:div w:id="470169104">
      <w:bodyDiv w:val="1"/>
      <w:marLeft w:val="0"/>
      <w:marRight w:val="0"/>
      <w:marTop w:val="0"/>
      <w:marBottom w:val="0"/>
      <w:divBdr>
        <w:top w:val="none" w:sz="0" w:space="0" w:color="auto"/>
        <w:left w:val="none" w:sz="0" w:space="0" w:color="auto"/>
        <w:bottom w:val="none" w:sz="0" w:space="0" w:color="auto"/>
        <w:right w:val="none" w:sz="0" w:space="0" w:color="auto"/>
      </w:divBdr>
    </w:div>
    <w:div w:id="476652377">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33411216">
      <w:bodyDiv w:val="1"/>
      <w:marLeft w:val="0"/>
      <w:marRight w:val="0"/>
      <w:marTop w:val="0"/>
      <w:marBottom w:val="0"/>
      <w:divBdr>
        <w:top w:val="none" w:sz="0" w:space="0" w:color="auto"/>
        <w:left w:val="none" w:sz="0" w:space="0" w:color="auto"/>
        <w:bottom w:val="none" w:sz="0" w:space="0" w:color="auto"/>
        <w:right w:val="none" w:sz="0" w:space="0" w:color="auto"/>
      </w:divBdr>
    </w:div>
    <w:div w:id="765002219">
      <w:bodyDiv w:val="1"/>
      <w:marLeft w:val="0"/>
      <w:marRight w:val="0"/>
      <w:marTop w:val="0"/>
      <w:marBottom w:val="0"/>
      <w:divBdr>
        <w:top w:val="none" w:sz="0" w:space="0" w:color="auto"/>
        <w:left w:val="none" w:sz="0" w:space="0" w:color="auto"/>
        <w:bottom w:val="none" w:sz="0" w:space="0" w:color="auto"/>
        <w:right w:val="none" w:sz="0" w:space="0" w:color="auto"/>
      </w:divBdr>
    </w:div>
    <w:div w:id="796338756">
      <w:bodyDiv w:val="1"/>
      <w:marLeft w:val="0"/>
      <w:marRight w:val="0"/>
      <w:marTop w:val="0"/>
      <w:marBottom w:val="0"/>
      <w:divBdr>
        <w:top w:val="none" w:sz="0" w:space="0" w:color="auto"/>
        <w:left w:val="none" w:sz="0" w:space="0" w:color="auto"/>
        <w:bottom w:val="none" w:sz="0" w:space="0" w:color="auto"/>
        <w:right w:val="none" w:sz="0" w:space="0" w:color="auto"/>
      </w:divBdr>
    </w:div>
    <w:div w:id="862748154">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67594723">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185708682">
      <w:bodyDiv w:val="1"/>
      <w:marLeft w:val="0"/>
      <w:marRight w:val="0"/>
      <w:marTop w:val="0"/>
      <w:marBottom w:val="0"/>
      <w:divBdr>
        <w:top w:val="none" w:sz="0" w:space="0" w:color="auto"/>
        <w:left w:val="none" w:sz="0" w:space="0" w:color="auto"/>
        <w:bottom w:val="none" w:sz="0" w:space="0" w:color="auto"/>
        <w:right w:val="none" w:sz="0" w:space="0" w:color="auto"/>
      </w:divBdr>
    </w:div>
    <w:div w:id="1246694700">
      <w:bodyDiv w:val="1"/>
      <w:marLeft w:val="0"/>
      <w:marRight w:val="0"/>
      <w:marTop w:val="0"/>
      <w:marBottom w:val="0"/>
      <w:divBdr>
        <w:top w:val="none" w:sz="0" w:space="0" w:color="auto"/>
        <w:left w:val="none" w:sz="0" w:space="0" w:color="auto"/>
        <w:bottom w:val="none" w:sz="0" w:space="0" w:color="auto"/>
        <w:right w:val="none" w:sz="0" w:space="0" w:color="auto"/>
      </w:divBdr>
    </w:div>
    <w:div w:id="1335382172">
      <w:bodyDiv w:val="1"/>
      <w:marLeft w:val="0"/>
      <w:marRight w:val="0"/>
      <w:marTop w:val="0"/>
      <w:marBottom w:val="0"/>
      <w:divBdr>
        <w:top w:val="none" w:sz="0" w:space="0" w:color="auto"/>
        <w:left w:val="none" w:sz="0" w:space="0" w:color="auto"/>
        <w:bottom w:val="none" w:sz="0" w:space="0" w:color="auto"/>
        <w:right w:val="none" w:sz="0" w:space="0" w:color="auto"/>
      </w:divBdr>
    </w:div>
    <w:div w:id="1364751227">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613197861">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87507922">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93392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383</TotalTime>
  <Pages>11</Pages>
  <Words>2148</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9</cp:revision>
  <dcterms:created xsi:type="dcterms:W3CDTF">2021-05-31T02:13:00Z</dcterms:created>
  <dcterms:modified xsi:type="dcterms:W3CDTF">2021-06-01T00:54:00Z</dcterms:modified>
</cp:coreProperties>
</file>